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AD" w:rsidRPr="00B673E4" w:rsidRDefault="00C23C92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 w:rsidRPr="00B673E4">
        <w:rPr>
          <w:rFonts w:eastAsia="Calibri"/>
          <w:sz w:val="24"/>
          <w:szCs w:val="24"/>
        </w:rPr>
        <w:t xml:space="preserve">СХВАЛЕНО </w:t>
      </w: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 xml:space="preserve">на засіданні педагогічної ради </w:t>
      </w: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>Шипинецького ліцею</w:t>
      </w:r>
    </w:p>
    <w:p w:rsidR="00C23C92" w:rsidRPr="00B673E4" w:rsidRDefault="008337AD" w:rsidP="00A51465">
      <w:pPr>
        <w:spacing w:line="360" w:lineRule="auto"/>
        <w:ind w:right="3" w:firstLine="567"/>
        <w:rPr>
          <w:sz w:val="24"/>
          <w:szCs w:val="24"/>
        </w:rPr>
      </w:pPr>
      <w:r w:rsidRPr="00B673E4">
        <w:rPr>
          <w:rFonts w:eastAsia="Calibri"/>
          <w:sz w:val="24"/>
          <w:szCs w:val="24"/>
        </w:rPr>
        <w:t>протокол</w:t>
      </w:r>
      <w:r w:rsidR="00C23C92" w:rsidRPr="00C23C92">
        <w:rPr>
          <w:rFonts w:eastAsia="Calibri"/>
          <w:sz w:val="24"/>
          <w:szCs w:val="24"/>
        </w:rPr>
        <w:t xml:space="preserve"> № </w:t>
      </w:r>
      <w:r w:rsidRPr="00B673E4">
        <w:rPr>
          <w:rFonts w:eastAsia="Calibri"/>
          <w:sz w:val="24"/>
          <w:szCs w:val="24"/>
        </w:rPr>
        <w:t>1</w:t>
      </w:r>
      <w:r w:rsidR="00C23C92" w:rsidRPr="00C23C92">
        <w:rPr>
          <w:rFonts w:eastAsia="Calibri"/>
          <w:sz w:val="24"/>
          <w:szCs w:val="24"/>
        </w:rPr>
        <w:t xml:space="preserve"> від </w:t>
      </w:r>
      <w:r w:rsidR="002C4802">
        <w:rPr>
          <w:rFonts w:eastAsia="Calibri"/>
          <w:sz w:val="24"/>
          <w:szCs w:val="24"/>
        </w:rPr>
        <w:t>29</w:t>
      </w:r>
      <w:r w:rsidR="00C23C92" w:rsidRPr="00C23C92">
        <w:rPr>
          <w:rFonts w:eastAsia="Calibri"/>
          <w:sz w:val="24"/>
          <w:szCs w:val="24"/>
        </w:rPr>
        <w:t>.08.202</w:t>
      </w:r>
      <w:r w:rsidRPr="00B673E4">
        <w:rPr>
          <w:rFonts w:eastAsia="Calibri"/>
          <w:sz w:val="24"/>
          <w:szCs w:val="24"/>
        </w:rPr>
        <w:t>5</w:t>
      </w:r>
      <w:r w:rsidR="00C23C92" w:rsidRPr="00C23C92">
        <w:rPr>
          <w:rFonts w:eastAsia="Calibri"/>
          <w:sz w:val="24"/>
          <w:szCs w:val="24"/>
        </w:rPr>
        <w:t xml:space="preserve"> року</w:t>
      </w:r>
      <w:r w:rsidR="00C23C92" w:rsidRPr="00B673E4">
        <w:rPr>
          <w:sz w:val="24"/>
          <w:szCs w:val="24"/>
        </w:rPr>
        <w:t xml:space="preserve"> </w:t>
      </w:r>
    </w:p>
    <w:p w:rsidR="00C23C92" w:rsidRPr="00B673E4" w:rsidRDefault="00C23C92" w:rsidP="00A51465">
      <w:pPr>
        <w:spacing w:line="360" w:lineRule="auto"/>
        <w:ind w:right="3" w:firstLine="567"/>
        <w:rPr>
          <w:sz w:val="24"/>
          <w:szCs w:val="24"/>
        </w:rPr>
      </w:pPr>
    </w:p>
    <w:p w:rsidR="00C23C92" w:rsidRPr="00B673E4" w:rsidRDefault="00C23C92" w:rsidP="00A51465">
      <w:pPr>
        <w:spacing w:line="360" w:lineRule="auto"/>
        <w:ind w:right="3" w:firstLine="567"/>
        <w:rPr>
          <w:rFonts w:eastAsia="Calibri"/>
          <w:sz w:val="24"/>
          <w:szCs w:val="24"/>
        </w:rPr>
      </w:pPr>
      <w:r w:rsidRPr="00B673E4">
        <w:rPr>
          <w:rFonts w:eastAsia="Calibri"/>
          <w:sz w:val="24"/>
          <w:szCs w:val="24"/>
        </w:rPr>
        <w:lastRenderedPageBreak/>
        <w:t>ЗАТВЕРДЖУЮ</w:t>
      </w: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>Директор Шипинецького ліцею</w:t>
      </w:r>
    </w:p>
    <w:p w:rsidR="00C23C92" w:rsidRPr="00C23C92" w:rsidRDefault="00A51465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_______________ </w:t>
      </w:r>
      <w:r w:rsidR="00C23C92" w:rsidRPr="00C23C92">
        <w:rPr>
          <w:rFonts w:eastAsia="Calibri"/>
          <w:sz w:val="24"/>
          <w:szCs w:val="24"/>
        </w:rPr>
        <w:t>Віктор АБРАМОВИЧ</w:t>
      </w: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rPr>
          <w:rFonts w:eastAsia="Calibri"/>
          <w:sz w:val="24"/>
          <w:szCs w:val="24"/>
        </w:rPr>
      </w:pPr>
      <w:r w:rsidRPr="00C23C92">
        <w:rPr>
          <w:rFonts w:eastAsia="Calibri"/>
          <w:sz w:val="24"/>
          <w:szCs w:val="24"/>
        </w:rPr>
        <w:t xml:space="preserve"> «</w:t>
      </w:r>
      <w:r w:rsidR="002C4802">
        <w:rPr>
          <w:rFonts w:eastAsia="Calibri"/>
          <w:sz w:val="24"/>
          <w:szCs w:val="24"/>
        </w:rPr>
        <w:t>29</w:t>
      </w:r>
      <w:r w:rsidRPr="00C23C92">
        <w:rPr>
          <w:rFonts w:eastAsia="Calibri"/>
          <w:sz w:val="24"/>
          <w:szCs w:val="24"/>
        </w:rPr>
        <w:t>»   серпня   202</w:t>
      </w:r>
      <w:r w:rsidR="00AB0013" w:rsidRPr="00B673E4">
        <w:rPr>
          <w:rFonts w:eastAsia="Calibri"/>
          <w:sz w:val="24"/>
          <w:szCs w:val="24"/>
        </w:rPr>
        <w:t>5</w:t>
      </w:r>
      <w:r w:rsidRPr="00C23C92">
        <w:rPr>
          <w:rFonts w:eastAsia="Calibri"/>
          <w:sz w:val="24"/>
          <w:szCs w:val="24"/>
        </w:rPr>
        <w:t xml:space="preserve"> року</w:t>
      </w:r>
    </w:p>
    <w:p w:rsidR="00C23C92" w:rsidRPr="00B673E4" w:rsidRDefault="00C23C92" w:rsidP="00A51465">
      <w:pPr>
        <w:widowControl/>
        <w:autoSpaceDE/>
        <w:autoSpaceDN/>
        <w:spacing w:line="360" w:lineRule="auto"/>
        <w:ind w:right="3" w:firstLine="567"/>
        <w:jc w:val="center"/>
        <w:rPr>
          <w:rFonts w:eastAsia="Calibri"/>
          <w:sz w:val="24"/>
          <w:szCs w:val="24"/>
        </w:rPr>
        <w:sectPr w:rsidR="00C23C92" w:rsidRPr="00B673E4" w:rsidSect="000067AB">
          <w:footerReference w:type="default" r:id="rId8"/>
          <w:pgSz w:w="11910" w:h="16840"/>
          <w:pgMar w:top="1134" w:right="286" w:bottom="1134" w:left="1560" w:header="0" w:footer="731" w:gutter="0"/>
          <w:pgNumType w:start="1"/>
          <w:cols w:num="2" w:space="2"/>
        </w:sectPr>
      </w:pP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A51465">
      <w:pPr>
        <w:widowControl/>
        <w:autoSpaceDE/>
        <w:autoSpaceDN/>
        <w:spacing w:line="360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8F5111" w:rsidRPr="00C23C92" w:rsidRDefault="008F5111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 xml:space="preserve">Освітня програма 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Шипинецького ліцею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Кіцманської міської ради</w:t>
      </w:r>
    </w:p>
    <w:p w:rsid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 w:rsidRPr="00C23C92">
        <w:rPr>
          <w:rFonts w:eastAsia="Calibri"/>
          <w:sz w:val="36"/>
          <w:szCs w:val="36"/>
        </w:rPr>
        <w:t>Чернівецького району Чернівецької області</w:t>
      </w:r>
    </w:p>
    <w:p w:rsidR="00225366" w:rsidRPr="00C23C92" w:rsidRDefault="00225366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  <w:r>
        <w:rPr>
          <w:rFonts w:eastAsia="Calibri"/>
          <w:sz w:val="36"/>
          <w:szCs w:val="36"/>
        </w:rPr>
        <w:t>І ступінь (1-4 класи)</w:t>
      </w: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jc w:val="center"/>
        <w:rPr>
          <w:rFonts w:eastAsia="Calibri"/>
          <w:sz w:val="36"/>
          <w:szCs w:val="36"/>
        </w:rPr>
      </w:pPr>
    </w:p>
    <w:p w:rsidR="00C23C92" w:rsidRPr="00C23C92" w:rsidRDefault="00C23C92" w:rsidP="00BA046E">
      <w:pPr>
        <w:widowControl/>
        <w:autoSpaceDE/>
        <w:autoSpaceDN/>
        <w:spacing w:line="276" w:lineRule="auto"/>
        <w:ind w:right="3" w:firstLine="567"/>
        <w:rPr>
          <w:rFonts w:eastAsia="Calibri"/>
          <w:b/>
          <w:bCs/>
          <w:sz w:val="28"/>
          <w:szCs w:val="28"/>
        </w:rPr>
      </w:pPr>
      <w:r w:rsidRPr="00C23C92">
        <w:rPr>
          <w:rFonts w:eastAsia="Calibri"/>
          <w:b/>
          <w:bCs/>
          <w:sz w:val="28"/>
          <w:szCs w:val="28"/>
        </w:rPr>
        <w:br w:type="page"/>
      </w:r>
    </w:p>
    <w:p w:rsidR="00AD67A8" w:rsidRDefault="007C2BEF" w:rsidP="00BA046E">
      <w:pPr>
        <w:spacing w:before="108" w:line="276" w:lineRule="auto"/>
        <w:ind w:right="3" w:firstLine="567"/>
        <w:jc w:val="center"/>
        <w:rPr>
          <w:sz w:val="32"/>
        </w:rPr>
      </w:pPr>
      <w:r>
        <w:rPr>
          <w:sz w:val="32"/>
        </w:rPr>
        <w:lastRenderedPageBreak/>
        <w:t>СТРУКТУРА</w:t>
      </w:r>
      <w:r>
        <w:rPr>
          <w:spacing w:val="-18"/>
          <w:sz w:val="32"/>
        </w:rPr>
        <w:t xml:space="preserve"> </w:t>
      </w:r>
      <w:r>
        <w:rPr>
          <w:sz w:val="32"/>
        </w:rPr>
        <w:t>ОСВІТНЬОЇ</w:t>
      </w:r>
      <w:r>
        <w:rPr>
          <w:spacing w:val="-19"/>
          <w:sz w:val="32"/>
        </w:rPr>
        <w:t xml:space="preserve"> </w:t>
      </w:r>
      <w:r>
        <w:rPr>
          <w:spacing w:val="-2"/>
          <w:sz w:val="32"/>
        </w:rPr>
        <w:t>ПРОГРАМИ</w:t>
      </w:r>
    </w:p>
    <w:p w:rsidR="00AD67A8" w:rsidRDefault="007C2BEF" w:rsidP="00BA046E">
      <w:pPr>
        <w:pStyle w:val="a5"/>
        <w:numPr>
          <w:ilvl w:val="0"/>
          <w:numId w:val="3"/>
        </w:numPr>
        <w:spacing w:before="188" w:line="276" w:lineRule="auto"/>
        <w:ind w:left="0" w:right="3" w:firstLine="567"/>
        <w:rPr>
          <w:sz w:val="28"/>
        </w:rPr>
      </w:pPr>
      <w:r>
        <w:rPr>
          <w:sz w:val="28"/>
        </w:rPr>
        <w:t>Загальні</w:t>
      </w:r>
      <w:r>
        <w:rPr>
          <w:spacing w:val="-11"/>
          <w:sz w:val="28"/>
        </w:rPr>
        <w:t xml:space="preserve"> </w:t>
      </w:r>
      <w:r>
        <w:rPr>
          <w:sz w:val="28"/>
        </w:rPr>
        <w:t>положення</w:t>
      </w:r>
      <w:r>
        <w:rPr>
          <w:spacing w:val="-7"/>
          <w:sz w:val="28"/>
        </w:rPr>
        <w:t xml:space="preserve"> </w:t>
      </w:r>
      <w:r>
        <w:rPr>
          <w:sz w:val="28"/>
        </w:rPr>
        <w:t>освітньої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програми.</w:t>
      </w:r>
      <w:r>
        <w:rPr>
          <w:spacing w:val="-3"/>
          <w:sz w:val="28"/>
        </w:rPr>
        <w:t xml:space="preserve"> </w:t>
      </w:r>
      <w:r>
        <w:rPr>
          <w:sz w:val="28"/>
        </w:rPr>
        <w:t>Інформація</w:t>
      </w:r>
      <w:r>
        <w:rPr>
          <w:spacing w:val="-7"/>
          <w:sz w:val="28"/>
        </w:rPr>
        <w:t xml:space="preserve"> </w:t>
      </w:r>
      <w:r>
        <w:rPr>
          <w:sz w:val="28"/>
        </w:rPr>
        <w:t>про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заклад</w:t>
      </w:r>
    </w:p>
    <w:p w:rsidR="00AD67A8" w:rsidRDefault="007C2BEF" w:rsidP="00BA046E">
      <w:pPr>
        <w:pStyle w:val="a5"/>
        <w:numPr>
          <w:ilvl w:val="0"/>
          <w:numId w:val="3"/>
        </w:numPr>
        <w:spacing w:before="160" w:line="276" w:lineRule="auto"/>
        <w:ind w:left="0" w:right="3" w:firstLine="567"/>
        <w:rPr>
          <w:sz w:val="28"/>
        </w:rPr>
      </w:pPr>
      <w:r>
        <w:rPr>
          <w:sz w:val="28"/>
        </w:rPr>
        <w:t>Вимоги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осіб,</w:t>
      </w:r>
      <w:r>
        <w:rPr>
          <w:spacing w:val="-6"/>
          <w:sz w:val="28"/>
        </w:rPr>
        <w:t xml:space="preserve"> </w:t>
      </w:r>
      <w:r>
        <w:rPr>
          <w:sz w:val="28"/>
        </w:rPr>
        <w:t>які</w:t>
      </w:r>
      <w:r>
        <w:rPr>
          <w:spacing w:val="-3"/>
          <w:sz w:val="28"/>
        </w:rPr>
        <w:t xml:space="preserve"> </w:t>
      </w:r>
      <w:r>
        <w:rPr>
          <w:sz w:val="28"/>
        </w:rPr>
        <w:t>можуть</w:t>
      </w:r>
      <w:r>
        <w:rPr>
          <w:spacing w:val="-5"/>
          <w:sz w:val="28"/>
        </w:rPr>
        <w:t xml:space="preserve"> </w:t>
      </w:r>
      <w:r>
        <w:rPr>
          <w:sz w:val="28"/>
        </w:rPr>
        <w:t>розпочинати</w:t>
      </w:r>
      <w:r>
        <w:rPr>
          <w:spacing w:val="-5"/>
          <w:sz w:val="28"/>
        </w:rPr>
        <w:t xml:space="preserve"> </w:t>
      </w:r>
      <w:r>
        <w:rPr>
          <w:sz w:val="28"/>
        </w:rPr>
        <w:t>здобуття</w:t>
      </w:r>
      <w:r>
        <w:rPr>
          <w:spacing w:val="-4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7"/>
          <w:sz w:val="28"/>
        </w:rPr>
        <w:t xml:space="preserve"> </w:t>
      </w:r>
      <w:r>
        <w:rPr>
          <w:sz w:val="28"/>
        </w:rPr>
        <w:t>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закладі</w:t>
      </w:r>
    </w:p>
    <w:p w:rsidR="00AD67A8" w:rsidRDefault="007C2BEF" w:rsidP="00BA046E">
      <w:pPr>
        <w:pStyle w:val="a5"/>
        <w:numPr>
          <w:ilvl w:val="0"/>
          <w:numId w:val="3"/>
        </w:numPr>
        <w:spacing w:before="160" w:line="276" w:lineRule="auto"/>
        <w:ind w:left="0" w:right="3" w:firstLine="567"/>
        <w:rPr>
          <w:sz w:val="28"/>
        </w:rPr>
      </w:pPr>
      <w:r>
        <w:rPr>
          <w:sz w:val="28"/>
        </w:rPr>
        <w:t>Загальний</w:t>
      </w:r>
      <w:r>
        <w:rPr>
          <w:spacing w:val="-7"/>
          <w:sz w:val="28"/>
        </w:rPr>
        <w:t xml:space="preserve"> </w:t>
      </w:r>
      <w:r>
        <w:rPr>
          <w:sz w:val="28"/>
        </w:rPr>
        <w:t>обсяг</w:t>
      </w:r>
      <w:r>
        <w:rPr>
          <w:spacing w:val="-7"/>
          <w:sz w:val="28"/>
        </w:rPr>
        <w:t xml:space="preserve"> </w:t>
      </w:r>
      <w:r>
        <w:rPr>
          <w:sz w:val="28"/>
        </w:rPr>
        <w:t>навчального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навантаження</w:t>
      </w:r>
    </w:p>
    <w:p w:rsidR="00AD67A8" w:rsidRDefault="007C2BEF" w:rsidP="00BA046E">
      <w:pPr>
        <w:pStyle w:val="a5"/>
        <w:numPr>
          <w:ilvl w:val="0"/>
          <w:numId w:val="3"/>
        </w:numPr>
        <w:spacing w:before="161" w:line="276" w:lineRule="auto"/>
        <w:ind w:left="0" w:right="3" w:firstLine="567"/>
        <w:rPr>
          <w:sz w:val="28"/>
        </w:rPr>
      </w:pPr>
      <w:r>
        <w:rPr>
          <w:sz w:val="28"/>
        </w:rPr>
        <w:t>Навчальний</w:t>
      </w:r>
      <w:r>
        <w:rPr>
          <w:spacing w:val="-4"/>
          <w:sz w:val="28"/>
        </w:rPr>
        <w:t xml:space="preserve"> </w:t>
      </w:r>
      <w:r>
        <w:rPr>
          <w:sz w:val="28"/>
        </w:rPr>
        <w:t>план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його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обґрунтування</w:t>
      </w:r>
    </w:p>
    <w:p w:rsidR="00AD67A8" w:rsidRDefault="007C2BEF" w:rsidP="00BA046E">
      <w:pPr>
        <w:pStyle w:val="a5"/>
        <w:numPr>
          <w:ilvl w:val="0"/>
          <w:numId w:val="3"/>
        </w:numPr>
        <w:spacing w:before="163" w:line="276" w:lineRule="auto"/>
        <w:ind w:left="0" w:right="3" w:firstLine="567"/>
        <w:rPr>
          <w:sz w:val="28"/>
        </w:rPr>
      </w:pPr>
      <w:r>
        <w:rPr>
          <w:sz w:val="28"/>
        </w:rPr>
        <w:t>Форми</w:t>
      </w:r>
      <w:r>
        <w:rPr>
          <w:spacing w:val="-12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-9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процесу</w:t>
      </w:r>
    </w:p>
    <w:p w:rsidR="00AD67A8" w:rsidRDefault="007C2BEF" w:rsidP="00BA046E">
      <w:pPr>
        <w:pStyle w:val="a5"/>
        <w:numPr>
          <w:ilvl w:val="0"/>
          <w:numId w:val="3"/>
        </w:numPr>
        <w:spacing w:before="161" w:line="276" w:lineRule="auto"/>
        <w:ind w:left="0" w:right="3" w:firstLine="567"/>
        <w:rPr>
          <w:sz w:val="28"/>
        </w:rPr>
      </w:pPr>
      <w:r>
        <w:rPr>
          <w:sz w:val="28"/>
        </w:rPr>
        <w:t>Інструментарій</w:t>
      </w:r>
      <w:r>
        <w:rPr>
          <w:spacing w:val="-9"/>
          <w:sz w:val="28"/>
        </w:rPr>
        <w:t xml:space="preserve"> </w:t>
      </w:r>
      <w:r>
        <w:rPr>
          <w:sz w:val="28"/>
        </w:rPr>
        <w:t>оцінювання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>навчальних</w:t>
      </w:r>
      <w:r>
        <w:rPr>
          <w:spacing w:val="-6"/>
          <w:sz w:val="28"/>
        </w:rPr>
        <w:t xml:space="preserve"> </w:t>
      </w:r>
      <w:r>
        <w:rPr>
          <w:sz w:val="28"/>
        </w:rPr>
        <w:t>досягнень</w:t>
      </w:r>
      <w:r>
        <w:rPr>
          <w:spacing w:val="-9"/>
          <w:sz w:val="28"/>
        </w:rPr>
        <w:t xml:space="preserve"> </w:t>
      </w:r>
      <w:r>
        <w:rPr>
          <w:sz w:val="28"/>
        </w:rPr>
        <w:t>здобувачів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освіти</w:t>
      </w:r>
    </w:p>
    <w:p w:rsidR="00AD67A8" w:rsidRDefault="007C2BEF" w:rsidP="00BA046E">
      <w:pPr>
        <w:pStyle w:val="a5"/>
        <w:numPr>
          <w:ilvl w:val="0"/>
          <w:numId w:val="3"/>
        </w:numPr>
        <w:spacing w:before="160" w:line="276" w:lineRule="auto"/>
        <w:ind w:left="0" w:right="3" w:firstLine="567"/>
        <w:rPr>
          <w:sz w:val="28"/>
        </w:rPr>
      </w:pPr>
      <w:r>
        <w:rPr>
          <w:sz w:val="28"/>
        </w:rPr>
        <w:t>Програмно-методичне</w:t>
      </w:r>
      <w:r>
        <w:rPr>
          <w:spacing w:val="-15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15"/>
          <w:sz w:val="28"/>
        </w:rPr>
        <w:t xml:space="preserve"> </w:t>
      </w:r>
      <w:r>
        <w:rPr>
          <w:sz w:val="28"/>
        </w:rPr>
        <w:t>освітньої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програми</w:t>
      </w:r>
    </w:p>
    <w:p w:rsidR="00AD67A8" w:rsidRDefault="00AD67A8" w:rsidP="00BA046E">
      <w:pPr>
        <w:pStyle w:val="a5"/>
        <w:spacing w:line="276" w:lineRule="auto"/>
        <w:ind w:left="0" w:right="3" w:firstLine="567"/>
        <w:rPr>
          <w:sz w:val="28"/>
        </w:rPr>
        <w:sectPr w:rsidR="00AD67A8" w:rsidSect="00303DE4">
          <w:type w:val="continuous"/>
          <w:pgSz w:w="11910" w:h="16840"/>
          <w:pgMar w:top="1134" w:right="567" w:bottom="1134" w:left="1701" w:header="0" w:footer="731" w:gutter="0"/>
          <w:pgNumType w:start="2"/>
          <w:cols w:space="720"/>
        </w:sectPr>
      </w:pPr>
    </w:p>
    <w:p w:rsidR="00AD67A8" w:rsidRDefault="007C2BEF" w:rsidP="00BA046E">
      <w:pPr>
        <w:pStyle w:val="1"/>
        <w:numPr>
          <w:ilvl w:val="1"/>
          <w:numId w:val="3"/>
        </w:numPr>
        <w:tabs>
          <w:tab w:val="left" w:pos="0"/>
        </w:tabs>
        <w:spacing w:line="276" w:lineRule="auto"/>
        <w:ind w:left="0" w:right="3" w:firstLine="567"/>
        <w:jc w:val="center"/>
      </w:pPr>
      <w:r>
        <w:lastRenderedPageBreak/>
        <w:t>ЗАГАЛЬНІ</w:t>
      </w:r>
      <w:r>
        <w:rPr>
          <w:spacing w:val="-11"/>
        </w:rPr>
        <w:t xml:space="preserve"> </w:t>
      </w:r>
      <w:r>
        <w:t>ПОЛОЖЕННЯ</w:t>
      </w:r>
      <w:r>
        <w:rPr>
          <w:spacing w:val="-13"/>
        </w:rPr>
        <w:t xml:space="preserve"> </w:t>
      </w:r>
      <w:r>
        <w:t>ОСВІТНЬОЇ</w:t>
      </w:r>
      <w:r>
        <w:rPr>
          <w:spacing w:val="-11"/>
        </w:rPr>
        <w:t xml:space="preserve"> </w:t>
      </w:r>
      <w:r>
        <w:t>ПРОГРАМИ. ІНФОРМАЦІЯ ПРО ЗАКЛАД</w:t>
      </w:r>
    </w:p>
    <w:p w:rsidR="00B635BC" w:rsidRDefault="00B635BC" w:rsidP="00BA046E">
      <w:pPr>
        <w:pStyle w:val="1"/>
        <w:tabs>
          <w:tab w:val="left" w:pos="1617"/>
          <w:tab w:val="left" w:pos="3035"/>
        </w:tabs>
        <w:spacing w:line="276" w:lineRule="auto"/>
        <w:ind w:left="0" w:right="3" w:firstLine="567"/>
        <w:jc w:val="left"/>
      </w:pP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Освітня</w:t>
      </w:r>
      <w:r>
        <w:rPr>
          <w:spacing w:val="-7"/>
        </w:rPr>
        <w:t xml:space="preserve"> </w:t>
      </w:r>
      <w:r>
        <w:t>програма</w:t>
      </w:r>
      <w:r>
        <w:rPr>
          <w:spacing w:val="-5"/>
        </w:rPr>
        <w:t xml:space="preserve"> </w:t>
      </w:r>
      <w:r>
        <w:rPr>
          <w:i/>
        </w:rPr>
        <w:t>–</w:t>
      </w:r>
      <w:r>
        <w:rPr>
          <w:i/>
          <w:spacing w:val="-6"/>
        </w:rPr>
        <w:t xml:space="preserve"> </w:t>
      </w:r>
      <w:r>
        <w:t>це</w:t>
      </w:r>
      <w:r>
        <w:rPr>
          <w:spacing w:val="-4"/>
        </w:rPr>
        <w:t xml:space="preserve"> </w:t>
      </w:r>
      <w:r>
        <w:t>єдиний</w:t>
      </w:r>
      <w:r>
        <w:rPr>
          <w:spacing w:val="-4"/>
        </w:rPr>
        <w:t xml:space="preserve"> </w:t>
      </w:r>
      <w:r>
        <w:t>комплекс</w:t>
      </w:r>
      <w:r>
        <w:rPr>
          <w:spacing w:val="-6"/>
        </w:rPr>
        <w:t xml:space="preserve"> </w:t>
      </w:r>
      <w:r>
        <w:t>освітніх</w:t>
      </w:r>
      <w:r>
        <w:rPr>
          <w:spacing w:val="-3"/>
        </w:rPr>
        <w:t xml:space="preserve"> </w:t>
      </w:r>
      <w:r>
        <w:t>компонентів,</w:t>
      </w:r>
      <w:r>
        <w:rPr>
          <w:spacing w:val="-5"/>
        </w:rPr>
        <w:t xml:space="preserve"> </w:t>
      </w:r>
      <w:r>
        <w:t>спланованих і організованих закладом загальної середньої освіти для досягнення учнями результатів навчання.</w:t>
      </w:r>
    </w:p>
    <w:p w:rsidR="00CC26CD" w:rsidRDefault="00CC26CD" w:rsidP="00BA046E">
      <w:pPr>
        <w:pStyle w:val="a3"/>
        <w:spacing w:line="276" w:lineRule="auto"/>
        <w:ind w:left="0" w:right="3" w:firstLine="567"/>
      </w:pPr>
      <w:r>
        <w:t xml:space="preserve">Освітня програма закладу загальної середньої освіти І ступеня (перший рівень повної загальної середньої освіти) розроблена </w:t>
      </w:r>
      <w:r w:rsidR="00667400">
        <w:t xml:space="preserve">на основі </w:t>
      </w:r>
      <w:r>
        <w:t>Типової освітньої програми, розробленої під керівн</w:t>
      </w:r>
      <w:r w:rsidR="00667400">
        <w:t xml:space="preserve">ицтвом Савченко О.Я., 1-2 клас, та Типової освітньої програми, розробленої під керівництвом Савченко О.Я., 3-4 клас, </w:t>
      </w:r>
      <w:r>
        <w:t>затверджен</w:t>
      </w:r>
      <w:r w:rsidR="00667400">
        <w:t>их</w:t>
      </w:r>
      <w:r>
        <w:t xml:space="preserve"> наказом Міністерства освіти і науки України від 12.08.2022 № 743-22 «Про затвердження типових освітніх та навчальних програм для 1-2 та 3-4 класів закладів загальної середньої освіти та визнання такими, що втратили чинність, деяких наказів Міністерства освіти і науки України» </w:t>
      </w:r>
      <w:r w:rsidR="00667400">
        <w:t xml:space="preserve"> та з урахуванням вимог</w:t>
      </w:r>
      <w:r w:rsidR="0020262B">
        <w:t xml:space="preserve"> Законів</w:t>
      </w:r>
      <w:r w:rsidR="00667400">
        <w:t xml:space="preserve"> України «Про освіту», </w:t>
      </w:r>
      <w:r w:rsidR="0020262B">
        <w:t xml:space="preserve">«Про повну загальну середню освіту», </w:t>
      </w:r>
      <w:r w:rsidR="00667400">
        <w:t xml:space="preserve">Постанови Кабінету Міністрів України від 21.02.2018 № 87 «Про затвердження Державного стандарту </w:t>
      </w:r>
      <w:r w:rsidR="0020262B">
        <w:t>початкової освіти» (зі змінами).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Метою початкової освіти є всебічний розвиток дитини, її талантів, здібностей, компетентностей та наскрізних умінь відповідно до вікових та індивідуальних психофізіологічних особливостей і потреб, формування цінностей та розвиток самостійності, творчості, допитливості, що забезпечують її готовність до життя в демократичному й інформаційному суспільстві, продовження навчання в основній школі.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Початкова освіта передбачає поділ на два цикли </w:t>
      </w:r>
      <w:r w:rsidR="00F15586">
        <w:t>–</w:t>
      </w:r>
      <w:r>
        <w:t xml:space="preserve"> 1-2 класи і 3-4 класи</w:t>
      </w:r>
      <w:r w:rsidR="00F15586">
        <w:t xml:space="preserve"> –</w:t>
      </w:r>
      <w:r>
        <w:t xml:space="preserve"> що враховують вікові особливості розвитку та потреб дітей і дають можливість забезпечити подолання розбіжностей у їхніх досягненнях, зумовлених готовністю до здобуття освіти. Освітня програма передбачає досягнення</w:t>
      </w:r>
      <w:r>
        <w:rPr>
          <w:spacing w:val="40"/>
        </w:rPr>
        <w:t xml:space="preserve"> </w:t>
      </w:r>
      <w:r>
        <w:t>учнями результатів навчання (компетентностей), визначених Державним стандартом початкової освіти.</w:t>
      </w:r>
    </w:p>
    <w:p w:rsidR="00BF37E2" w:rsidRDefault="00BF37E2" w:rsidP="00BA046E">
      <w:pPr>
        <w:pStyle w:val="a3"/>
        <w:spacing w:line="276" w:lineRule="auto"/>
        <w:ind w:left="0" w:right="3" w:firstLine="567"/>
      </w:pPr>
    </w:p>
    <w:p w:rsidR="00AD67A8" w:rsidRDefault="007C2BEF" w:rsidP="00EA771E">
      <w:pPr>
        <w:pStyle w:val="2"/>
        <w:spacing w:before="116" w:line="276" w:lineRule="auto"/>
        <w:ind w:left="0" w:right="3" w:firstLine="567"/>
        <w:jc w:val="center"/>
      </w:pPr>
      <w:r>
        <w:t>Інформація</w:t>
      </w:r>
      <w:r>
        <w:rPr>
          <w:spacing w:val="-5"/>
        </w:rPr>
        <w:t xml:space="preserve"> </w:t>
      </w:r>
      <w:r>
        <w:t>про</w:t>
      </w:r>
      <w:r>
        <w:rPr>
          <w:spacing w:val="-3"/>
        </w:rPr>
        <w:t xml:space="preserve"> </w:t>
      </w:r>
      <w:r>
        <w:rPr>
          <w:spacing w:val="-2"/>
        </w:rPr>
        <w:t>заклад</w:t>
      </w:r>
    </w:p>
    <w:p w:rsidR="00AD67A8" w:rsidRDefault="007C2BEF" w:rsidP="00BA046E">
      <w:pPr>
        <w:pStyle w:val="a3"/>
        <w:spacing w:before="163" w:line="276" w:lineRule="auto"/>
        <w:ind w:left="0" w:right="3" w:firstLine="567"/>
        <w:jc w:val="left"/>
      </w:pPr>
      <w:r>
        <w:rPr>
          <w:b/>
        </w:rPr>
        <w:t>Тип</w:t>
      </w:r>
      <w:r>
        <w:rPr>
          <w:b/>
          <w:spacing w:val="80"/>
        </w:rPr>
        <w:t xml:space="preserve"> </w:t>
      </w:r>
      <w:r>
        <w:rPr>
          <w:b/>
        </w:rPr>
        <w:t xml:space="preserve">закладу </w:t>
      </w:r>
      <w:r>
        <w:t>–</w:t>
      </w:r>
      <w:r>
        <w:rPr>
          <w:spacing w:val="80"/>
          <w:w w:val="150"/>
        </w:rPr>
        <w:t xml:space="preserve"> </w:t>
      </w:r>
      <w:r>
        <w:t>ліцей</w:t>
      </w:r>
      <w:r>
        <w:rPr>
          <w:spacing w:val="80"/>
          <w:w w:val="150"/>
        </w:rPr>
        <w:t xml:space="preserve"> </w:t>
      </w:r>
      <w:r>
        <w:t>з</w:t>
      </w:r>
      <w:r>
        <w:rPr>
          <w:spacing w:val="80"/>
        </w:rPr>
        <w:t xml:space="preserve"> </w:t>
      </w:r>
      <w:r>
        <w:t>початковою</w:t>
      </w:r>
      <w:r>
        <w:rPr>
          <w:spacing w:val="80"/>
        </w:rPr>
        <w:t xml:space="preserve"> </w:t>
      </w:r>
      <w:r>
        <w:t>школою</w:t>
      </w:r>
      <w:r>
        <w:rPr>
          <w:spacing w:val="80"/>
        </w:rPr>
        <w:t xml:space="preserve"> </w:t>
      </w:r>
      <w:r>
        <w:t>та</w:t>
      </w:r>
      <w:r>
        <w:rPr>
          <w:spacing w:val="40"/>
        </w:rPr>
        <w:t xml:space="preserve"> </w:t>
      </w:r>
      <w:r>
        <w:rPr>
          <w:spacing w:val="-2"/>
        </w:rPr>
        <w:t>гімназією</w:t>
      </w:r>
    </w:p>
    <w:p w:rsidR="00AD67A8" w:rsidRDefault="007C2BEF" w:rsidP="00EA771E">
      <w:pPr>
        <w:pStyle w:val="a3"/>
        <w:spacing w:line="276" w:lineRule="auto"/>
        <w:ind w:left="0" w:right="3" w:firstLine="567"/>
      </w:pPr>
      <w:r>
        <w:rPr>
          <w:b/>
        </w:rPr>
        <w:t>Повна</w:t>
      </w:r>
      <w:r>
        <w:rPr>
          <w:b/>
          <w:spacing w:val="80"/>
        </w:rPr>
        <w:t xml:space="preserve"> </w:t>
      </w:r>
      <w:r>
        <w:rPr>
          <w:b/>
        </w:rPr>
        <w:t>назва</w:t>
      </w:r>
      <w:r>
        <w:rPr>
          <w:b/>
          <w:spacing w:val="-1"/>
        </w:rPr>
        <w:t xml:space="preserve"> </w:t>
      </w:r>
      <w:r>
        <w:t>–</w:t>
      </w:r>
      <w:r>
        <w:rPr>
          <w:spacing w:val="80"/>
        </w:rPr>
        <w:t xml:space="preserve"> </w:t>
      </w:r>
      <w:r w:rsidR="00CB76C4">
        <w:t>Шипинецький ліцей Кіцманської міської ради Чернівецького</w:t>
      </w:r>
      <w:r>
        <w:t xml:space="preserve"> району Чернівецької області</w:t>
      </w:r>
    </w:p>
    <w:p w:rsidR="00C6531A" w:rsidRDefault="007C2BEF" w:rsidP="00BA046E">
      <w:pPr>
        <w:spacing w:before="67" w:line="276" w:lineRule="auto"/>
        <w:ind w:right="3" w:firstLine="567"/>
        <w:jc w:val="both"/>
        <w:rPr>
          <w:sz w:val="28"/>
        </w:rPr>
      </w:pPr>
      <w:r>
        <w:rPr>
          <w:b/>
          <w:sz w:val="28"/>
        </w:rPr>
        <w:t>Мова навчання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–</w:t>
      </w:r>
      <w:r w:rsidR="00941444">
        <w:rPr>
          <w:sz w:val="28"/>
        </w:rPr>
        <w:t xml:space="preserve"> </w:t>
      </w:r>
      <w:r w:rsidRPr="00941444">
        <w:rPr>
          <w:sz w:val="28"/>
        </w:rPr>
        <w:t>українська</w:t>
      </w:r>
    </w:p>
    <w:p w:rsidR="0099706A" w:rsidRDefault="00941444" w:rsidP="00BA046E">
      <w:pPr>
        <w:spacing w:before="67" w:line="276" w:lineRule="auto"/>
        <w:ind w:right="3" w:firstLine="567"/>
        <w:jc w:val="both"/>
        <w:rPr>
          <w:b/>
          <w:sz w:val="28"/>
        </w:rPr>
      </w:pPr>
      <w:r w:rsidRPr="00C6531A">
        <w:rPr>
          <w:b/>
          <w:sz w:val="28"/>
        </w:rPr>
        <w:t>5-</w:t>
      </w:r>
      <w:r w:rsidR="007C2BEF" w:rsidRPr="00C6531A">
        <w:rPr>
          <w:b/>
          <w:sz w:val="28"/>
        </w:rPr>
        <w:t xml:space="preserve">денний </w:t>
      </w:r>
      <w:r w:rsidRPr="00C6531A">
        <w:rPr>
          <w:b/>
          <w:sz w:val="28"/>
        </w:rPr>
        <w:t>робочий тиждень</w:t>
      </w:r>
    </w:p>
    <w:p w:rsidR="0099706A" w:rsidRDefault="0099706A">
      <w:pPr>
        <w:rPr>
          <w:b/>
          <w:sz w:val="28"/>
        </w:rPr>
      </w:pPr>
      <w:r>
        <w:rPr>
          <w:b/>
          <w:sz w:val="28"/>
        </w:rPr>
        <w:br w:type="page"/>
      </w:r>
    </w:p>
    <w:p w:rsidR="00AD67A8" w:rsidRDefault="00E2547F" w:rsidP="00BA046E">
      <w:pPr>
        <w:pStyle w:val="a3"/>
        <w:spacing w:before="56" w:line="276" w:lineRule="auto"/>
        <w:ind w:left="0" w:right="3" w:firstLine="567"/>
        <w:jc w:val="center"/>
      </w:pPr>
      <w:r>
        <w:rPr>
          <w:b/>
        </w:rPr>
        <w:lastRenderedPageBreak/>
        <w:t>РЕЖИМ</w:t>
      </w:r>
      <w:r>
        <w:rPr>
          <w:b/>
          <w:spacing w:val="-8"/>
        </w:rPr>
        <w:t xml:space="preserve"> </w:t>
      </w:r>
      <w:r>
        <w:rPr>
          <w:b/>
        </w:rPr>
        <w:t>РОБОТИ ШИПИНЕЦЬКОГО ЛІЦЕЮ</w:t>
      </w:r>
    </w:p>
    <w:p w:rsidR="001B613C" w:rsidRDefault="001B613C" w:rsidP="00BA046E">
      <w:pPr>
        <w:spacing w:line="276" w:lineRule="auto"/>
        <w:ind w:right="3" w:firstLine="567"/>
        <w:jc w:val="center"/>
        <w:rPr>
          <w:b/>
          <w:bCs/>
          <w:sz w:val="26"/>
          <w:szCs w:val="26"/>
        </w:rPr>
      </w:pPr>
    </w:p>
    <w:p w:rsidR="00934C8D" w:rsidRPr="009F0243" w:rsidRDefault="00934C8D" w:rsidP="00BA046E">
      <w:pPr>
        <w:spacing w:line="276" w:lineRule="auto"/>
        <w:ind w:right="3" w:firstLine="567"/>
        <w:jc w:val="center"/>
        <w:rPr>
          <w:b/>
          <w:bCs/>
          <w:sz w:val="26"/>
          <w:szCs w:val="26"/>
          <w:lang w:val="ru-RU"/>
        </w:rPr>
      </w:pPr>
      <w:r w:rsidRPr="009F0243">
        <w:rPr>
          <w:b/>
          <w:bCs/>
          <w:sz w:val="26"/>
          <w:szCs w:val="26"/>
        </w:rPr>
        <w:t>Для учнів 1 клас</w:t>
      </w:r>
      <w:r w:rsidRPr="009F0243">
        <w:rPr>
          <w:b/>
          <w:bCs/>
          <w:sz w:val="26"/>
          <w:szCs w:val="26"/>
          <w:lang w:val="ru-RU"/>
        </w:rPr>
        <w:t>у</w:t>
      </w:r>
    </w:p>
    <w:p w:rsidR="00934C8D" w:rsidRPr="009F0243" w:rsidRDefault="00934C8D" w:rsidP="00EA771E">
      <w:pPr>
        <w:spacing w:line="276" w:lineRule="auto"/>
        <w:ind w:left="414" w:right="3" w:firstLine="720"/>
        <w:rPr>
          <w:b/>
          <w:bCs/>
          <w:sz w:val="26"/>
          <w:szCs w:val="26"/>
          <w:u w:val="single"/>
        </w:rPr>
      </w:pPr>
      <w:r w:rsidRPr="009F0243">
        <w:rPr>
          <w:b/>
          <w:bCs/>
          <w:sz w:val="26"/>
          <w:szCs w:val="26"/>
          <w:u w:val="single"/>
        </w:rPr>
        <w:t>на понеділок</w:t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  <w:u w:val="single"/>
        </w:rPr>
        <w:t>вівторок-п’ятниця</w:t>
      </w:r>
    </w:p>
    <w:p w:rsidR="00934C8D" w:rsidRPr="009F0243" w:rsidRDefault="00F63E80" w:rsidP="00BA046E">
      <w:pPr>
        <w:keepNext/>
        <w:tabs>
          <w:tab w:val="left" w:pos="5205"/>
        </w:tabs>
        <w:spacing w:line="276" w:lineRule="auto"/>
        <w:ind w:left="567" w:right="3" w:firstLine="567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І     </w:t>
      </w:r>
      <w:r w:rsidR="00934C8D">
        <w:rPr>
          <w:b/>
          <w:sz w:val="26"/>
          <w:szCs w:val="26"/>
        </w:rPr>
        <w:t xml:space="preserve">9.00  –  9.35                                      </w:t>
      </w:r>
      <w:r>
        <w:rPr>
          <w:b/>
          <w:sz w:val="26"/>
          <w:szCs w:val="26"/>
        </w:rPr>
        <w:t xml:space="preserve">  </w:t>
      </w:r>
      <w:r w:rsidR="00934C8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="00934C8D" w:rsidRPr="009F0243">
        <w:rPr>
          <w:b/>
          <w:sz w:val="26"/>
          <w:szCs w:val="26"/>
        </w:rPr>
        <w:t>І</w:t>
      </w:r>
      <w:r w:rsidR="00934C8D" w:rsidRPr="009F0243">
        <w:rPr>
          <w:b/>
          <w:sz w:val="26"/>
          <w:szCs w:val="26"/>
        </w:rPr>
        <w:tab/>
        <w:t>8.30  –  9.05</w:t>
      </w:r>
      <w:r w:rsidR="00934C8D" w:rsidRPr="009F0243">
        <w:rPr>
          <w:b/>
          <w:sz w:val="26"/>
          <w:szCs w:val="26"/>
        </w:rPr>
        <w:tab/>
      </w:r>
    </w:p>
    <w:p w:rsidR="00934C8D" w:rsidRPr="009F0243" w:rsidRDefault="00934C8D" w:rsidP="00BA046E">
      <w:pPr>
        <w:keepNext/>
        <w:tabs>
          <w:tab w:val="left" w:pos="5205"/>
        </w:tabs>
        <w:spacing w:line="276" w:lineRule="auto"/>
        <w:ind w:left="567" w:right="3" w:firstLine="567"/>
        <w:outlineLvl w:val="0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  20 хв.                                                                     </w:t>
      </w:r>
      <w:r>
        <w:rPr>
          <w:sz w:val="26"/>
          <w:szCs w:val="26"/>
        </w:rPr>
        <w:t xml:space="preserve">      </w:t>
      </w:r>
      <w:r w:rsidRPr="009F0243">
        <w:rPr>
          <w:sz w:val="26"/>
          <w:szCs w:val="26"/>
        </w:rPr>
        <w:t xml:space="preserve"> 20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ІІ</w:t>
      </w:r>
      <w:r w:rsidRPr="009F0243">
        <w:rPr>
          <w:b/>
          <w:sz w:val="26"/>
          <w:szCs w:val="26"/>
        </w:rPr>
        <w:tab/>
      </w:r>
      <w:r w:rsidR="00F63E80">
        <w:rPr>
          <w:b/>
          <w:sz w:val="26"/>
          <w:szCs w:val="26"/>
        </w:rPr>
        <w:t xml:space="preserve">  </w:t>
      </w:r>
      <w:r w:rsidRPr="009F0243">
        <w:rPr>
          <w:b/>
          <w:sz w:val="26"/>
          <w:szCs w:val="26"/>
        </w:rPr>
        <w:t>9.55  – 10.30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ІІ</w:t>
      </w:r>
      <w:r w:rsidRPr="009F0243">
        <w:rPr>
          <w:b/>
          <w:sz w:val="26"/>
          <w:szCs w:val="26"/>
        </w:rPr>
        <w:tab/>
        <w:t>9.25  –  10.00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  25 хв.                                                                       </w:t>
      </w:r>
      <w:r>
        <w:rPr>
          <w:sz w:val="26"/>
          <w:szCs w:val="26"/>
        </w:rPr>
        <w:t xml:space="preserve">     </w:t>
      </w:r>
      <w:r w:rsidRPr="009F0243">
        <w:rPr>
          <w:sz w:val="26"/>
          <w:szCs w:val="26"/>
        </w:rPr>
        <w:t>25 хв.</w:t>
      </w:r>
    </w:p>
    <w:p w:rsidR="00934C8D" w:rsidRPr="009F0243" w:rsidRDefault="00934C8D" w:rsidP="00BA046E">
      <w:pPr>
        <w:keepNext/>
        <w:spacing w:line="276" w:lineRule="auto"/>
        <w:ind w:left="567" w:right="3" w:firstLine="567"/>
        <w:outlineLvl w:val="0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ІІІ</w:t>
      </w:r>
      <w:r w:rsidR="00F63E80">
        <w:rPr>
          <w:b/>
          <w:sz w:val="26"/>
          <w:szCs w:val="26"/>
        </w:rPr>
        <w:tab/>
        <w:t xml:space="preserve">  </w:t>
      </w:r>
      <w:r w:rsidRPr="009F0243">
        <w:rPr>
          <w:b/>
          <w:sz w:val="26"/>
          <w:szCs w:val="26"/>
        </w:rPr>
        <w:t>10.55 – 11.30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ІІІ</w:t>
      </w:r>
      <w:r w:rsidRPr="009F0243">
        <w:rPr>
          <w:b/>
          <w:sz w:val="26"/>
          <w:szCs w:val="26"/>
        </w:rPr>
        <w:tab/>
        <w:t>10.25 – 11.00</w:t>
      </w:r>
    </w:p>
    <w:p w:rsidR="00934C8D" w:rsidRPr="009F0243" w:rsidRDefault="00934C8D" w:rsidP="00BA046E">
      <w:pPr>
        <w:keepNext/>
        <w:spacing w:line="276" w:lineRule="auto"/>
        <w:ind w:left="567" w:right="3" w:firstLine="567"/>
        <w:outlineLvl w:val="0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  30 хв.                                                                       </w:t>
      </w:r>
      <w:r>
        <w:rPr>
          <w:sz w:val="26"/>
          <w:szCs w:val="26"/>
        </w:rPr>
        <w:t xml:space="preserve">     </w:t>
      </w:r>
      <w:r w:rsidRPr="009F0243">
        <w:rPr>
          <w:sz w:val="26"/>
          <w:szCs w:val="26"/>
        </w:rPr>
        <w:t>30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</w:t>
      </w:r>
      <w:r w:rsidRPr="009F0243">
        <w:rPr>
          <w:b/>
          <w:sz w:val="26"/>
          <w:szCs w:val="26"/>
          <w:lang w:val="en-US"/>
        </w:rPr>
        <w:t>V</w:t>
      </w:r>
      <w:r w:rsidR="00F63E80">
        <w:rPr>
          <w:b/>
          <w:sz w:val="26"/>
          <w:szCs w:val="26"/>
        </w:rPr>
        <w:t xml:space="preserve">  </w:t>
      </w:r>
      <w:r w:rsidRPr="009F0243">
        <w:rPr>
          <w:b/>
          <w:sz w:val="26"/>
          <w:szCs w:val="26"/>
        </w:rPr>
        <w:t>12.00 – 12.35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</w:t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ab/>
        <w:t>11.30 – 12.05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  30 хв.                                                                       </w:t>
      </w:r>
      <w:r>
        <w:rPr>
          <w:sz w:val="26"/>
          <w:szCs w:val="26"/>
        </w:rPr>
        <w:t xml:space="preserve">     </w:t>
      </w:r>
      <w:r w:rsidRPr="009F0243">
        <w:rPr>
          <w:sz w:val="26"/>
          <w:szCs w:val="26"/>
        </w:rPr>
        <w:t>30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ab/>
      </w:r>
      <w:r w:rsidR="00F63E80">
        <w:rPr>
          <w:b/>
          <w:sz w:val="26"/>
          <w:szCs w:val="26"/>
        </w:rPr>
        <w:t xml:space="preserve">  </w:t>
      </w:r>
      <w:r w:rsidRPr="009F0243">
        <w:rPr>
          <w:b/>
          <w:sz w:val="26"/>
          <w:szCs w:val="26"/>
        </w:rPr>
        <w:t>13.05 – 13.40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ab/>
        <w:t>12.35 – 13.10</w:t>
      </w:r>
    </w:p>
    <w:p w:rsidR="00934C8D" w:rsidRPr="009F0243" w:rsidRDefault="00934C8D" w:rsidP="00BA046E">
      <w:pPr>
        <w:spacing w:line="276" w:lineRule="auto"/>
        <w:ind w:right="3" w:firstLine="567"/>
        <w:jc w:val="center"/>
        <w:rPr>
          <w:sz w:val="26"/>
          <w:szCs w:val="26"/>
        </w:rPr>
      </w:pPr>
    </w:p>
    <w:p w:rsidR="00934C8D" w:rsidRPr="009F0243" w:rsidRDefault="00934C8D" w:rsidP="00BA046E">
      <w:pPr>
        <w:spacing w:line="276" w:lineRule="auto"/>
        <w:ind w:right="3" w:firstLine="567"/>
        <w:jc w:val="center"/>
        <w:rPr>
          <w:b/>
          <w:bCs/>
          <w:sz w:val="26"/>
          <w:szCs w:val="26"/>
        </w:rPr>
      </w:pPr>
      <w:r w:rsidRPr="009F0243">
        <w:rPr>
          <w:b/>
          <w:bCs/>
          <w:sz w:val="26"/>
          <w:szCs w:val="26"/>
          <w:lang w:val="ru-RU"/>
        </w:rPr>
        <w:t>Д</w:t>
      </w:r>
      <w:r w:rsidRPr="009F0243">
        <w:rPr>
          <w:b/>
          <w:bCs/>
          <w:sz w:val="26"/>
          <w:szCs w:val="26"/>
        </w:rPr>
        <w:t>ля учнів 2 – 4 класів</w:t>
      </w:r>
    </w:p>
    <w:p w:rsidR="00934C8D" w:rsidRPr="009F0243" w:rsidRDefault="00934C8D" w:rsidP="00EA771E">
      <w:pPr>
        <w:spacing w:line="276" w:lineRule="auto"/>
        <w:ind w:left="414" w:right="3" w:firstLine="720"/>
        <w:rPr>
          <w:b/>
          <w:bCs/>
          <w:sz w:val="26"/>
          <w:szCs w:val="26"/>
          <w:u w:val="single"/>
        </w:rPr>
      </w:pPr>
      <w:r w:rsidRPr="009F0243">
        <w:rPr>
          <w:b/>
          <w:bCs/>
          <w:sz w:val="26"/>
          <w:szCs w:val="26"/>
          <w:u w:val="single"/>
        </w:rPr>
        <w:t>на понеділок</w:t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</w:r>
      <w:r w:rsidRPr="009F0243">
        <w:rPr>
          <w:b/>
          <w:bCs/>
          <w:sz w:val="26"/>
          <w:szCs w:val="26"/>
        </w:rPr>
        <w:tab/>
        <w:t xml:space="preserve">         </w:t>
      </w:r>
      <w:r w:rsidRPr="009F0243">
        <w:rPr>
          <w:b/>
          <w:bCs/>
          <w:sz w:val="26"/>
          <w:szCs w:val="26"/>
          <w:u w:val="single"/>
        </w:rPr>
        <w:t>вівторок-п’ятниця</w:t>
      </w:r>
    </w:p>
    <w:p w:rsidR="00934C8D" w:rsidRPr="009F0243" w:rsidRDefault="00934C8D" w:rsidP="00BA046E">
      <w:pPr>
        <w:keepNext/>
        <w:tabs>
          <w:tab w:val="left" w:pos="5205"/>
        </w:tabs>
        <w:spacing w:line="276" w:lineRule="auto"/>
        <w:ind w:left="567" w:right="3" w:firstLine="567"/>
        <w:outlineLvl w:val="0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       9.00  –   9.40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</w:t>
      </w:r>
      <w:r w:rsidRPr="009F0243">
        <w:rPr>
          <w:b/>
          <w:sz w:val="26"/>
          <w:szCs w:val="26"/>
        </w:rPr>
        <w:tab/>
        <w:t>8.30  –  9.10</w:t>
      </w:r>
      <w:r w:rsidRPr="009F0243">
        <w:rPr>
          <w:b/>
          <w:sz w:val="26"/>
          <w:szCs w:val="26"/>
        </w:rPr>
        <w:tab/>
      </w:r>
    </w:p>
    <w:p w:rsidR="00934C8D" w:rsidRPr="009F0243" w:rsidRDefault="00934C8D" w:rsidP="00BA046E">
      <w:pPr>
        <w:keepNext/>
        <w:tabs>
          <w:tab w:val="left" w:pos="5205"/>
        </w:tabs>
        <w:spacing w:line="276" w:lineRule="auto"/>
        <w:ind w:left="567" w:right="3" w:firstLine="567"/>
        <w:outlineLvl w:val="0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15 хв.                                                                         </w:t>
      </w:r>
      <w:r>
        <w:rPr>
          <w:sz w:val="26"/>
          <w:szCs w:val="26"/>
        </w:rPr>
        <w:t xml:space="preserve">     </w:t>
      </w:r>
      <w:r w:rsidRPr="009F0243">
        <w:rPr>
          <w:sz w:val="26"/>
          <w:szCs w:val="26"/>
        </w:rPr>
        <w:t>15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ІІ      9.55  –  10.35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ІІ</w:t>
      </w:r>
      <w:r w:rsidRPr="009F0243">
        <w:rPr>
          <w:b/>
          <w:sz w:val="26"/>
          <w:szCs w:val="26"/>
        </w:rPr>
        <w:tab/>
        <w:t>9.25  –  10.05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20 хв.                                                                        </w:t>
      </w:r>
      <w:r>
        <w:rPr>
          <w:sz w:val="26"/>
          <w:szCs w:val="26"/>
        </w:rPr>
        <w:t xml:space="preserve">    </w:t>
      </w:r>
      <w:r w:rsidRPr="009F0243">
        <w:rPr>
          <w:sz w:val="26"/>
          <w:szCs w:val="26"/>
        </w:rPr>
        <w:t xml:space="preserve">  20 хв.</w:t>
      </w:r>
    </w:p>
    <w:p w:rsidR="00934C8D" w:rsidRPr="009F0243" w:rsidRDefault="00934C8D" w:rsidP="00BA046E">
      <w:pPr>
        <w:keepNext/>
        <w:spacing w:line="276" w:lineRule="auto"/>
        <w:ind w:left="567" w:right="3" w:firstLine="567"/>
        <w:outlineLvl w:val="0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ІІІ    10.55 –  11.35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ІІІ</w:t>
      </w:r>
      <w:r w:rsidRPr="009F0243">
        <w:rPr>
          <w:b/>
          <w:sz w:val="26"/>
          <w:szCs w:val="26"/>
        </w:rPr>
        <w:tab/>
        <w:t>10.25 – 11.05</w:t>
      </w:r>
    </w:p>
    <w:p w:rsidR="00934C8D" w:rsidRPr="009F0243" w:rsidRDefault="00934C8D" w:rsidP="00BA046E">
      <w:pPr>
        <w:keepNext/>
        <w:spacing w:line="276" w:lineRule="auto"/>
        <w:ind w:left="567" w:right="3" w:firstLine="567"/>
        <w:outlineLvl w:val="0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25 хв.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9F0243">
        <w:rPr>
          <w:sz w:val="26"/>
          <w:szCs w:val="26"/>
        </w:rPr>
        <w:t xml:space="preserve"> 25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</w:rPr>
        <w:t>І</w:t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 xml:space="preserve">    12.00 –  12.40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  <w:t>І</w:t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ab/>
        <w:t>11.30 – 12.10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 25 хв. 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9F0243">
        <w:rPr>
          <w:sz w:val="26"/>
          <w:szCs w:val="26"/>
        </w:rPr>
        <w:t>25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 xml:space="preserve">     </w:t>
      </w:r>
      <w:proofErr w:type="gramStart"/>
      <w:r w:rsidRPr="009F0243">
        <w:rPr>
          <w:b/>
          <w:sz w:val="26"/>
          <w:szCs w:val="26"/>
        </w:rPr>
        <w:t>13.05  –</w:t>
      </w:r>
      <w:proofErr w:type="gramEnd"/>
      <w:r w:rsidRPr="009F0243">
        <w:rPr>
          <w:b/>
          <w:sz w:val="26"/>
          <w:szCs w:val="26"/>
        </w:rPr>
        <w:t xml:space="preserve">  13.45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ab/>
        <w:t>12.35 – 13.15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sz w:val="26"/>
          <w:szCs w:val="26"/>
        </w:rPr>
      </w:pPr>
      <w:r w:rsidRPr="009F0243">
        <w:rPr>
          <w:sz w:val="26"/>
          <w:szCs w:val="26"/>
        </w:rPr>
        <w:t xml:space="preserve">              15 хв.                                                                           </w:t>
      </w:r>
      <w:r>
        <w:rPr>
          <w:sz w:val="26"/>
          <w:szCs w:val="26"/>
        </w:rPr>
        <w:t xml:space="preserve">     </w:t>
      </w:r>
      <w:r w:rsidRPr="009F0243">
        <w:rPr>
          <w:sz w:val="26"/>
          <w:szCs w:val="26"/>
        </w:rPr>
        <w:t>15 хв.</w:t>
      </w:r>
    </w:p>
    <w:p w:rsidR="00934C8D" w:rsidRPr="009F0243" w:rsidRDefault="00934C8D" w:rsidP="00BA046E">
      <w:pPr>
        <w:spacing w:line="276" w:lineRule="auto"/>
        <w:ind w:left="567" w:right="3" w:firstLine="567"/>
        <w:rPr>
          <w:b/>
          <w:sz w:val="26"/>
          <w:szCs w:val="26"/>
        </w:rPr>
      </w:pP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 xml:space="preserve">І    </w:t>
      </w:r>
      <w:proofErr w:type="gramStart"/>
      <w:r w:rsidRPr="009F0243">
        <w:rPr>
          <w:b/>
          <w:sz w:val="26"/>
          <w:szCs w:val="26"/>
        </w:rPr>
        <w:t>14.00  –</w:t>
      </w:r>
      <w:proofErr w:type="gramEnd"/>
      <w:r w:rsidRPr="009F0243">
        <w:rPr>
          <w:b/>
          <w:sz w:val="26"/>
          <w:szCs w:val="26"/>
        </w:rPr>
        <w:t xml:space="preserve">  14.40</w:t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</w:rPr>
        <w:tab/>
      </w:r>
      <w:r w:rsidRPr="009F0243">
        <w:rPr>
          <w:b/>
          <w:sz w:val="26"/>
          <w:szCs w:val="26"/>
          <w:lang w:val="en-US"/>
        </w:rPr>
        <w:t>V</w:t>
      </w:r>
      <w:r w:rsidRPr="009F0243">
        <w:rPr>
          <w:b/>
          <w:sz w:val="26"/>
          <w:szCs w:val="26"/>
        </w:rPr>
        <w:t>І</w:t>
      </w:r>
      <w:r w:rsidRPr="009F0243">
        <w:rPr>
          <w:b/>
          <w:sz w:val="26"/>
          <w:szCs w:val="26"/>
        </w:rPr>
        <w:tab/>
        <w:t>13.30 – 14.10</w:t>
      </w:r>
    </w:p>
    <w:p w:rsidR="00934C8D" w:rsidRPr="009F0243" w:rsidRDefault="00934C8D" w:rsidP="00BA046E">
      <w:pPr>
        <w:spacing w:line="276" w:lineRule="auto"/>
        <w:ind w:right="3" w:firstLine="567"/>
        <w:rPr>
          <w:sz w:val="26"/>
          <w:szCs w:val="26"/>
        </w:rPr>
      </w:pPr>
    </w:p>
    <w:p w:rsidR="00E86F71" w:rsidRPr="00BC1468" w:rsidRDefault="00934C8D" w:rsidP="00BA046E">
      <w:pPr>
        <w:spacing w:line="276" w:lineRule="auto"/>
        <w:ind w:right="3" w:firstLine="567"/>
        <w:jc w:val="both"/>
        <w:rPr>
          <w:b/>
          <w:sz w:val="26"/>
          <w:szCs w:val="26"/>
        </w:rPr>
      </w:pPr>
      <w:r w:rsidRPr="00BC1468">
        <w:rPr>
          <w:b/>
          <w:sz w:val="26"/>
          <w:szCs w:val="26"/>
        </w:rPr>
        <w:t>Кожного понеділка з 08.30 до 08.50- година інформування</w:t>
      </w:r>
    </w:p>
    <w:p w:rsidR="00E86F71" w:rsidRDefault="00E86F71" w:rsidP="00BA046E">
      <w:pPr>
        <w:spacing w:line="276" w:lineRule="auto"/>
        <w:ind w:right="3" w:firstLine="567"/>
        <w:jc w:val="both"/>
        <w:rPr>
          <w:sz w:val="28"/>
          <w:szCs w:val="28"/>
        </w:rPr>
      </w:pP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Режим дня відповідає </w:t>
      </w:r>
      <w:r w:rsidR="00B635BC">
        <w:t xml:space="preserve">санітарним </w:t>
      </w:r>
      <w:r>
        <w:t>вимогам</w:t>
      </w:r>
      <w:r w:rsidR="00B635BC">
        <w:t>, встановленим законодавством</w:t>
      </w:r>
      <w:r>
        <w:t xml:space="preserve"> для закладів загальної середньої освіти, створює оптимальні умови для здійснення успішної освітньої діяльності. Розклад уроків складається з урахуванням динаміки працездатності учнів протягом дня, тижня, семестру, чергування видів діяльності і раціонального розподілу навчального навантаження.</w:t>
      </w:r>
    </w:p>
    <w:p w:rsidR="00201AB4" w:rsidRPr="00201AB4" w:rsidRDefault="00201AB4" w:rsidP="00BA046E">
      <w:pPr>
        <w:widowControl/>
        <w:autoSpaceDE/>
        <w:autoSpaceDN/>
        <w:spacing w:line="276" w:lineRule="auto"/>
        <w:ind w:right="3" w:firstLine="567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 xml:space="preserve">Програму побудовано із врахуванням таких принципів: 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</w:r>
      <w:proofErr w:type="spellStart"/>
      <w:r w:rsidRPr="00201AB4">
        <w:rPr>
          <w:rFonts w:eastAsia="Calibri"/>
          <w:sz w:val="28"/>
          <w:szCs w:val="28"/>
        </w:rPr>
        <w:t>дитиноцентрованості</w:t>
      </w:r>
      <w:proofErr w:type="spellEnd"/>
      <w:r w:rsidRPr="00201AB4">
        <w:rPr>
          <w:rFonts w:eastAsia="Calibri"/>
          <w:sz w:val="28"/>
          <w:szCs w:val="28"/>
        </w:rPr>
        <w:t xml:space="preserve"> і </w:t>
      </w:r>
      <w:proofErr w:type="spellStart"/>
      <w:r w:rsidRPr="00201AB4">
        <w:rPr>
          <w:rFonts w:eastAsia="Calibri"/>
          <w:sz w:val="28"/>
          <w:szCs w:val="28"/>
        </w:rPr>
        <w:t>природовідповідності</w:t>
      </w:r>
      <w:proofErr w:type="spellEnd"/>
      <w:r w:rsidRPr="00201AB4">
        <w:rPr>
          <w:rFonts w:eastAsia="Calibri"/>
          <w:sz w:val="28"/>
          <w:szCs w:val="28"/>
        </w:rPr>
        <w:t>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узгодження цілей, змісту і очікуваних результатів навчання;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науковості, доступності і практичної спрямованості змісту;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наступності і перспективності навчання;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lastRenderedPageBreak/>
        <w:t>-</w:t>
      </w:r>
      <w:r w:rsidRPr="00201AB4">
        <w:rPr>
          <w:rFonts w:eastAsia="Calibri"/>
          <w:sz w:val="28"/>
          <w:szCs w:val="28"/>
        </w:rPr>
        <w:tab/>
        <w:t>взаємозв’язаного формування ключових і предметних компетентностей;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 логічної послідовності і достатності засвоєння учнями предметних компетентностей;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можливостей реалізації змісту освіти через предмети або інтегровані курси;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творчого використання вчителем програми залежно від умов навчання;</w:t>
      </w:r>
    </w:p>
    <w:p w:rsidR="00201AB4" w:rsidRPr="00201AB4" w:rsidRDefault="00201AB4" w:rsidP="00EA771E">
      <w:pPr>
        <w:widowControl/>
        <w:tabs>
          <w:tab w:val="left" w:pos="993"/>
        </w:tabs>
        <w:autoSpaceDE/>
        <w:autoSpaceDN/>
        <w:spacing w:line="276" w:lineRule="auto"/>
        <w:ind w:left="851" w:right="3" w:hanging="284"/>
        <w:jc w:val="both"/>
        <w:rPr>
          <w:rFonts w:eastAsia="Calibri"/>
          <w:sz w:val="28"/>
          <w:szCs w:val="28"/>
        </w:rPr>
      </w:pPr>
      <w:r w:rsidRPr="00201AB4">
        <w:rPr>
          <w:rFonts w:eastAsia="Calibri"/>
          <w:sz w:val="28"/>
          <w:szCs w:val="28"/>
        </w:rPr>
        <w:t>-</w:t>
      </w:r>
      <w:r w:rsidRPr="00201AB4">
        <w:rPr>
          <w:rFonts w:eastAsia="Calibri"/>
          <w:sz w:val="28"/>
          <w:szCs w:val="28"/>
        </w:rPr>
        <w:tab/>
        <w:t>адаптації до індивідуальних особливостей, інтелектуальних і фізичних можливостей, потреб та інтересів дітей.</w:t>
      </w:r>
    </w:p>
    <w:p w:rsidR="00AD67A8" w:rsidRDefault="007C2BEF" w:rsidP="00BA046E">
      <w:pPr>
        <w:pStyle w:val="a3"/>
        <w:spacing w:before="1" w:line="276" w:lineRule="auto"/>
        <w:ind w:left="0" w:right="3" w:firstLine="567"/>
      </w:pPr>
      <w:r>
        <w:t xml:space="preserve">Зміст програми сприяє формуванню у здобувачів таких ключових </w:t>
      </w:r>
      <w:r>
        <w:rPr>
          <w:spacing w:val="-2"/>
        </w:rPr>
        <w:t>компетентностей: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вільне володіння державною мовою, що передбачає уміння усно і письмово висловлювати свої думки, почуття, чітко та аргументовано пояснювати факти, а також любов до читання, відчуття краси слова, усвідомлення ролі мови для ефективного спілкування та культурного самовираження, готовність вживати українську мову як рідну в різних</w:t>
      </w:r>
      <w:r>
        <w:rPr>
          <w:spacing w:val="40"/>
          <w:sz w:val="28"/>
        </w:rPr>
        <w:t xml:space="preserve"> </w:t>
      </w:r>
      <w:r>
        <w:rPr>
          <w:sz w:val="28"/>
        </w:rPr>
        <w:t>життєвих ситуаціях;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здатність спілкуватися рідною (у разі відмінності від державної) та іноземними мовами, що передбачає активне використання рідної мови в різних комунікативних ситуаціях, зокрема в побуті, освітньому процесі, культурному житті громади, можливість розуміти прості висловлювання іноземною мовою, спілкуватися нею у відповідних ситуаціях, оволодіння навичками міжкультурного спілкування;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285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математична компетентність, що передбачає виявлення простих математичних залежностей в навколишньому світі, моделювання процесів та ситуацій із застосуванням математичних відношень та вимірювань, усвідомлення ролі математичних знань та вмінь в особистому і суспільному житті людини;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177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компетентності у галузі природничих наук, техніки і технологій, що передбачають формування допитливості, прагнення шукати і пропонувати нові ідеї, самостійно чи в групі спостерігати та досліджувати, формулювати припущення і робити висновки на основі проведених дослідів, пізнавати себе і навколишній світ шляхом спостереження та дослідження;</w:t>
      </w:r>
    </w:p>
    <w:p w:rsidR="00AD67A8" w:rsidRPr="006850F6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162"/>
        </w:tabs>
        <w:spacing w:before="67" w:line="276" w:lineRule="auto"/>
        <w:ind w:left="0" w:right="3" w:firstLine="567"/>
        <w:jc w:val="both"/>
        <w:rPr>
          <w:sz w:val="28"/>
          <w:szCs w:val="28"/>
        </w:rPr>
      </w:pPr>
      <w:proofErr w:type="spellStart"/>
      <w:r>
        <w:rPr>
          <w:sz w:val="28"/>
        </w:rPr>
        <w:t>інноваційність</w:t>
      </w:r>
      <w:proofErr w:type="spellEnd"/>
      <w:r>
        <w:rPr>
          <w:sz w:val="28"/>
        </w:rPr>
        <w:t xml:space="preserve">, що передбачає відкритість до нових ідей, ініціювання змін у близькому середовищі (клас, школа, громада тощо), </w:t>
      </w:r>
      <w:r w:rsidRPr="006850F6">
        <w:rPr>
          <w:sz w:val="28"/>
          <w:szCs w:val="28"/>
        </w:rPr>
        <w:t>формування знань, умінь,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ставлень,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що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є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основою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компетентнісного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підходу,</w:t>
      </w:r>
      <w:r w:rsidRPr="006850F6">
        <w:rPr>
          <w:spacing w:val="80"/>
          <w:w w:val="150"/>
          <w:sz w:val="28"/>
          <w:szCs w:val="28"/>
        </w:rPr>
        <w:t xml:space="preserve"> </w:t>
      </w:r>
      <w:r w:rsidRPr="006850F6">
        <w:rPr>
          <w:sz w:val="28"/>
          <w:szCs w:val="28"/>
        </w:rPr>
        <w:t>забезпечують</w:t>
      </w:r>
      <w:r w:rsidR="006850F6" w:rsidRPr="006850F6">
        <w:rPr>
          <w:sz w:val="28"/>
          <w:szCs w:val="28"/>
        </w:rPr>
        <w:t xml:space="preserve"> </w:t>
      </w:r>
      <w:r w:rsidRPr="006850F6">
        <w:rPr>
          <w:sz w:val="28"/>
          <w:szCs w:val="28"/>
        </w:rPr>
        <w:t>подальшу здатність успішно навчатися, провадити професійну діяльність, відчувати себе частиною спільноти і брати участь у справах громади;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282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 xml:space="preserve">екологічна компетентність, що передбачає усвідомлення основи екологічного природокористування, дотримання правил природоохоронної </w:t>
      </w:r>
      <w:r>
        <w:rPr>
          <w:sz w:val="28"/>
        </w:rPr>
        <w:lastRenderedPageBreak/>
        <w:t>поведінки, ощадного використання природних ресурсів, розуміючи важливість збереження природи для сталого розвитку суспільства;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274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інформаційно-комунікаційна компетентність, що передбачає опанування основою цифрової грамотності для розвитку і спілкування, здатність безпечного та етичного використання засобів інформаційно-комунікаційної компетентності у навчанні та інших життєвих ситуаціях;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навчання впродовж життя, що передбачає опанування уміннями і навичками, необхідними для подальшого навчання, організацію власного навчального середовища, отримання нової інформації з метою застосування її для оцінювання навчальних потреб, визначення власних навчальних цілей та способів їх досягнення, навчання працювати самостійно і в групі;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1316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громадянські та соціальні компетентності, пов’язані з ідеями демократії, справедливості, рівності, прав людини, добробуту та здорового способу життя, усвідомленням рівних прав і можливостей, що передбачають співпрацю з іншими особами для досягнення спільної мети, активність в житті класу і школи, повагу до прав інших осіб, уміння діяти в конфліктних</w:t>
      </w:r>
      <w:r>
        <w:rPr>
          <w:spacing w:val="40"/>
          <w:sz w:val="28"/>
        </w:rPr>
        <w:t xml:space="preserve"> </w:t>
      </w:r>
      <w:r>
        <w:rPr>
          <w:sz w:val="28"/>
        </w:rPr>
        <w:t>ситуаціях, пов’язаних з різними проявами дискримінації, цінувати культурне розмаїття різних народів та ідентифікацію себе як громадянина України, дбайливе ставлення до власного здоров’я і збереження здоров’я інших людей, дотримання здорового способу життя;</w:t>
      </w:r>
    </w:p>
    <w:p w:rsidR="00AD67A8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993"/>
        </w:tabs>
        <w:spacing w:line="276" w:lineRule="auto"/>
        <w:ind w:left="0" w:right="3" w:firstLine="567"/>
        <w:jc w:val="both"/>
        <w:rPr>
          <w:sz w:val="28"/>
        </w:rPr>
      </w:pPr>
      <w:r>
        <w:rPr>
          <w:sz w:val="28"/>
        </w:rPr>
        <w:t>культурна компетентність, що передбачає залучення до різних видів мистецької творчості (образотворче, музичне та інші види мистецтв) шляхом розкриття і розвитку природних здібностей, творчого вираження особистості;</w:t>
      </w:r>
    </w:p>
    <w:p w:rsidR="00162840" w:rsidRPr="00162840" w:rsidRDefault="007C2BEF" w:rsidP="00EA771E">
      <w:pPr>
        <w:pStyle w:val="a5"/>
        <w:numPr>
          <w:ilvl w:val="1"/>
          <w:numId w:val="2"/>
        </w:numPr>
        <w:tabs>
          <w:tab w:val="left" w:pos="851"/>
          <w:tab w:val="left" w:pos="993"/>
          <w:tab w:val="left" w:pos="1466"/>
        </w:tabs>
        <w:spacing w:line="276" w:lineRule="auto"/>
        <w:ind w:left="0" w:right="3" w:firstLine="567"/>
        <w:jc w:val="both"/>
        <w:rPr>
          <w:sz w:val="28"/>
          <w:szCs w:val="28"/>
        </w:rPr>
      </w:pPr>
      <w:r>
        <w:rPr>
          <w:sz w:val="28"/>
        </w:rPr>
        <w:t xml:space="preserve">підприємливість та фінансова грамотність, що передбачають ініціативність, готовність брати відповідальність за власні рішення, вміння організовувати свою діяльність для досягнення цілей, усвідомлення етичних цінностей ефективної співпраці, готовність до втілення в життя ініційованих ідей, прийняття власних рішень. </w:t>
      </w:r>
    </w:p>
    <w:p w:rsidR="00732E3D" w:rsidRPr="00732E3D" w:rsidRDefault="00732E3D" w:rsidP="00732E3D">
      <w:pPr>
        <w:pStyle w:val="a5"/>
        <w:tabs>
          <w:tab w:val="left" w:pos="851"/>
          <w:tab w:val="left" w:pos="993"/>
          <w:tab w:val="left" w:pos="1466"/>
        </w:tabs>
        <w:spacing w:line="276" w:lineRule="auto"/>
        <w:ind w:left="0" w:right="3" w:firstLine="567"/>
        <w:jc w:val="both"/>
        <w:rPr>
          <w:sz w:val="28"/>
          <w:szCs w:val="28"/>
        </w:rPr>
      </w:pPr>
      <w:r w:rsidRPr="00732E3D">
        <w:rPr>
          <w:sz w:val="28"/>
          <w:szCs w:val="28"/>
        </w:rPr>
        <w:t xml:space="preserve">Спільними для всіх ключових компетентностей є такі вміння: читання з розумінням, уміння висловлювати власну думку усно і письмово, критичне та системне мислення, творчість, ініціативність, здатність логічно обґрунтовувати позицію, вміння конструктивно керувати емоціями, оцінювати ризики, приймати рішення, розв'язувати проблеми, співпрацювати з іншими особами. </w:t>
      </w:r>
    </w:p>
    <w:p w:rsidR="00732E3D" w:rsidRDefault="00732E3D" w:rsidP="00732E3D">
      <w:pPr>
        <w:pStyle w:val="a5"/>
        <w:tabs>
          <w:tab w:val="left" w:pos="851"/>
          <w:tab w:val="left" w:pos="993"/>
          <w:tab w:val="left" w:pos="1466"/>
        </w:tabs>
        <w:spacing w:line="276" w:lineRule="auto"/>
        <w:ind w:left="0" w:right="3" w:firstLine="567"/>
        <w:jc w:val="both"/>
        <w:rPr>
          <w:sz w:val="28"/>
          <w:szCs w:val="28"/>
        </w:rPr>
      </w:pPr>
      <w:r w:rsidRPr="00732E3D">
        <w:rPr>
          <w:sz w:val="28"/>
          <w:szCs w:val="28"/>
        </w:rPr>
        <w:t xml:space="preserve">Враховуючи інтегрований характер компетентності, у процесі реалізації освітньої програми будуть використані </w:t>
      </w:r>
      <w:proofErr w:type="spellStart"/>
      <w:r w:rsidRPr="00732E3D">
        <w:rPr>
          <w:sz w:val="28"/>
          <w:szCs w:val="28"/>
        </w:rPr>
        <w:t>внутрішньопредметні</w:t>
      </w:r>
      <w:proofErr w:type="spellEnd"/>
      <w:r w:rsidRPr="00732E3D">
        <w:rPr>
          <w:sz w:val="28"/>
          <w:szCs w:val="28"/>
        </w:rPr>
        <w:t xml:space="preserve"> і міжпредметні зв’язки, які сприятимуть цілісності результатів початкової освіти та переносу умінь у нові ситуації.</w:t>
      </w:r>
    </w:p>
    <w:p w:rsidR="00126191" w:rsidRDefault="0012619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D67A8" w:rsidRDefault="007C2BEF" w:rsidP="00126191">
      <w:pPr>
        <w:pStyle w:val="1"/>
        <w:numPr>
          <w:ilvl w:val="1"/>
          <w:numId w:val="3"/>
        </w:numPr>
        <w:tabs>
          <w:tab w:val="left" w:pos="927"/>
          <w:tab w:val="left" w:pos="3597"/>
        </w:tabs>
        <w:spacing w:before="0" w:line="276" w:lineRule="auto"/>
        <w:ind w:left="0" w:right="3" w:firstLine="567"/>
        <w:jc w:val="center"/>
      </w:pPr>
      <w:r>
        <w:lastRenderedPageBreak/>
        <w:t>ВИМОГИ</w:t>
      </w:r>
      <w:r>
        <w:rPr>
          <w:spacing w:val="-5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ОСІБ,</w:t>
      </w:r>
      <w:r>
        <w:rPr>
          <w:spacing w:val="-7"/>
        </w:rPr>
        <w:t xml:space="preserve"> </w:t>
      </w:r>
      <w:r>
        <w:t>ЯКІ</w:t>
      </w:r>
      <w:r>
        <w:rPr>
          <w:spacing w:val="-4"/>
        </w:rPr>
        <w:t xml:space="preserve"> </w:t>
      </w:r>
      <w:r>
        <w:t>МОЖУТЬ</w:t>
      </w:r>
      <w:r>
        <w:rPr>
          <w:spacing w:val="-9"/>
        </w:rPr>
        <w:t xml:space="preserve"> </w:t>
      </w:r>
      <w:r>
        <w:t>РОЗПОЧИНАТИ</w:t>
      </w:r>
      <w:r>
        <w:rPr>
          <w:spacing w:val="-5"/>
        </w:rPr>
        <w:t xml:space="preserve"> </w:t>
      </w:r>
      <w:r>
        <w:t>ЗДОБУТТЯ ОСВІТИ У ЗАКЛАДІ</w:t>
      </w:r>
    </w:p>
    <w:p w:rsidR="00A55A91" w:rsidRDefault="00A55A91" w:rsidP="00A55A91">
      <w:pPr>
        <w:pStyle w:val="1"/>
        <w:tabs>
          <w:tab w:val="left" w:pos="927"/>
          <w:tab w:val="left" w:pos="3597"/>
        </w:tabs>
        <w:spacing w:before="0" w:line="276" w:lineRule="auto"/>
        <w:ind w:left="567" w:right="3"/>
        <w:jc w:val="left"/>
      </w:pPr>
    </w:p>
    <w:p w:rsidR="007735EA" w:rsidRPr="00B9597F" w:rsidRDefault="00B9597F" w:rsidP="00B9597F">
      <w:pPr>
        <w:pStyle w:val="1"/>
        <w:tabs>
          <w:tab w:val="left" w:pos="927"/>
          <w:tab w:val="left" w:pos="3597"/>
        </w:tabs>
        <w:spacing w:before="0" w:line="276" w:lineRule="auto"/>
        <w:ind w:left="0" w:right="3" w:firstLine="567"/>
        <w:jc w:val="both"/>
        <w:rPr>
          <w:b w:val="0"/>
        </w:rPr>
      </w:pPr>
      <w:r w:rsidRPr="00B9597F">
        <w:rPr>
          <w:b w:val="0"/>
        </w:rPr>
        <w:t>Вимоги до дітей, які розпочинають навчання у початковій школі, враховуватимуть досягнення попереднього етапу їхнього розвитку.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Період життя дитини від п’яти до шести (семи) років (старший дошкільний вік) визначається цілісною зміною її особистості, готовністю до нової соціальної ситуації розвитку. Пріоритетом цього процесу є формування і розвиток базових особистісних якостей дітей: спостережливості, допитливості, довільності поведінки, міжособистісної позитивної комунікації, відповідальності, </w:t>
      </w:r>
      <w:proofErr w:type="spellStart"/>
      <w:r>
        <w:t>діяльнісного</w:t>
      </w:r>
      <w:proofErr w:type="spellEnd"/>
      <w:r>
        <w:t xml:space="preserve"> і різнобічного освоєння навколишньої дійсності та ін. Потенційно це виявляється у певному рівні готовності дитини до систематичного навчання – фізичної, соціальної, емоційно-ціннісної, пізнавальної, мовленнєвої, творчої.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Зберігаючи наступність із дошкільним періодом дитинства, початкова школа забезпечує подальше становлення особистості дитини, її фізичний, інтелектуальний, соціальний розвиток; формує здатність до творчого самовираження, критичного мислення, виховує ціннісне ставлення до держави, рідного краю, української культури, пошанування своєї гідності та інших людей, збереження здоров’я.</w:t>
      </w:r>
    </w:p>
    <w:p w:rsidR="00D6633E" w:rsidRDefault="007C2BEF" w:rsidP="00D6633E">
      <w:pPr>
        <w:pStyle w:val="a3"/>
        <w:spacing w:line="276" w:lineRule="auto"/>
        <w:ind w:left="0" w:right="3" w:firstLine="567"/>
      </w:pPr>
      <w:r>
        <w:t>Особи з особливими освітніми потребами можуть розпочинати здобуття початкової освіти з іншого віку.</w:t>
      </w:r>
      <w:r w:rsidR="00FE079B" w:rsidRPr="00FE079B">
        <w:t xml:space="preserve"> </w:t>
      </w:r>
      <w:r w:rsidR="005F7560">
        <w:t>Тривалість здобуття початкової освіти для них може бути подовжена.</w:t>
      </w:r>
      <w:r w:rsidR="005F7560" w:rsidRPr="00FE079B">
        <w:t xml:space="preserve"> </w:t>
      </w:r>
      <w:r w:rsidR="00FE079B" w:rsidRPr="00FE079B">
        <w:t>Особи з особливими освітніми потребами можуть здобувати освіту у створених у закладі інклюзивних</w:t>
      </w:r>
      <w:r w:rsidR="00F54E3E">
        <w:t xml:space="preserve"> або</w:t>
      </w:r>
      <w:r w:rsidR="00FE079B" w:rsidRPr="00FE079B">
        <w:t xml:space="preserve"> </w:t>
      </w:r>
      <w:r w:rsidR="00F54E3E">
        <w:t xml:space="preserve">спеціальних </w:t>
      </w:r>
      <w:r w:rsidR="00FE079B" w:rsidRPr="00FE079B">
        <w:t xml:space="preserve">класах, а також за індивідуальною формою навчання. </w:t>
      </w:r>
      <w:r w:rsidR="005F7560">
        <w:t>К</w:t>
      </w:r>
      <w:r w:rsidR="00FE079B" w:rsidRPr="00FE079B">
        <w:t>рім обов’язкових компонентів</w:t>
      </w:r>
      <w:r w:rsidR="005F7560">
        <w:t>, для таких здобувачів освіти</w:t>
      </w:r>
      <w:r w:rsidR="00FE079B" w:rsidRPr="00FE079B">
        <w:t xml:space="preserve"> за рішенням закладу вводиться і </w:t>
      </w:r>
      <w:proofErr w:type="spellStart"/>
      <w:r w:rsidR="00FE079B" w:rsidRPr="00FE079B">
        <w:t>корекційно-розвивальний</w:t>
      </w:r>
      <w:proofErr w:type="spellEnd"/>
      <w:r w:rsidR="00FE079B" w:rsidRPr="00FE079B">
        <w:t xml:space="preserve"> складник.</w:t>
      </w:r>
      <w:r w:rsidR="00D6633E">
        <w:t xml:space="preserve"> </w:t>
      </w:r>
      <w:r w:rsidR="00DE4BBD">
        <w:t>Інклюзивне навчання здійснюється відповідно до вимог законодавства.</w:t>
      </w:r>
    </w:p>
    <w:p w:rsidR="00AD67A8" w:rsidRDefault="00D6633E" w:rsidP="00D6633E">
      <w:pPr>
        <w:pStyle w:val="a3"/>
        <w:spacing w:line="276" w:lineRule="auto"/>
        <w:ind w:left="0" w:right="3" w:firstLine="567"/>
      </w:pPr>
      <w:r>
        <w:t>М</w:t>
      </w:r>
      <w:r w:rsidR="007C2BEF">
        <w:t xml:space="preserve">ісцевий орган виконавчої влади або орган місцевого самоврядування закріплюють за </w:t>
      </w:r>
      <w:r w:rsidR="002459D0">
        <w:t xml:space="preserve">закладом освіти  </w:t>
      </w:r>
      <w:r w:rsidR="007C2BEF">
        <w:t>відповідну територію обслуговування.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Зарахування учнів до закладу освіти здійснюється на основі чинних нормативно-правових актів.</w:t>
      </w:r>
    </w:p>
    <w:p w:rsidR="00AD67A8" w:rsidRDefault="00AD67A8" w:rsidP="00BA046E">
      <w:pPr>
        <w:pStyle w:val="a3"/>
        <w:spacing w:line="276" w:lineRule="auto"/>
        <w:ind w:left="0" w:right="3" w:firstLine="567"/>
      </w:pPr>
    </w:p>
    <w:p w:rsidR="00713833" w:rsidRPr="00713833" w:rsidRDefault="00713833" w:rsidP="00713833">
      <w:pPr>
        <w:pStyle w:val="a3"/>
        <w:spacing w:line="276" w:lineRule="auto"/>
        <w:ind w:left="0" w:right="3" w:firstLine="567"/>
        <w:sectPr w:rsidR="00713833" w:rsidRPr="00713833" w:rsidSect="00303DE4">
          <w:pgSz w:w="11910" w:h="16840"/>
          <w:pgMar w:top="1134" w:right="567" w:bottom="1134" w:left="1701" w:header="0" w:footer="734" w:gutter="0"/>
          <w:cols w:space="720"/>
        </w:sectPr>
      </w:pPr>
    </w:p>
    <w:p w:rsidR="00AD67A8" w:rsidRPr="00A55A91" w:rsidRDefault="007C2BEF" w:rsidP="002459D0">
      <w:pPr>
        <w:pStyle w:val="1"/>
        <w:numPr>
          <w:ilvl w:val="1"/>
          <w:numId w:val="3"/>
        </w:numPr>
        <w:tabs>
          <w:tab w:val="left" w:pos="993"/>
        </w:tabs>
        <w:spacing w:line="276" w:lineRule="auto"/>
        <w:ind w:left="0" w:right="3" w:firstLine="567"/>
        <w:jc w:val="center"/>
      </w:pPr>
      <w:r>
        <w:lastRenderedPageBreak/>
        <w:t>ЗАГАЛЬНИЙ</w:t>
      </w:r>
      <w:r>
        <w:rPr>
          <w:spacing w:val="-12"/>
        </w:rPr>
        <w:t xml:space="preserve"> </w:t>
      </w:r>
      <w:r>
        <w:t>ОБСЯГ</w:t>
      </w:r>
      <w:r>
        <w:rPr>
          <w:spacing w:val="-10"/>
        </w:rPr>
        <w:t xml:space="preserve"> </w:t>
      </w:r>
      <w:r>
        <w:t>НАВЧАЛЬНОГО</w:t>
      </w:r>
      <w:r>
        <w:rPr>
          <w:spacing w:val="-9"/>
        </w:rPr>
        <w:t xml:space="preserve"> </w:t>
      </w:r>
      <w:r>
        <w:rPr>
          <w:spacing w:val="-2"/>
        </w:rPr>
        <w:t>НАВАНТАЖЕННЯ</w:t>
      </w:r>
    </w:p>
    <w:p w:rsidR="00A55A91" w:rsidRDefault="00A55A91" w:rsidP="00A55A91">
      <w:pPr>
        <w:pStyle w:val="1"/>
        <w:tabs>
          <w:tab w:val="left" w:pos="993"/>
        </w:tabs>
        <w:spacing w:line="276" w:lineRule="auto"/>
        <w:ind w:left="567" w:right="3"/>
        <w:jc w:val="left"/>
      </w:pPr>
    </w:p>
    <w:p w:rsidR="00AD67A8" w:rsidRDefault="007C2BEF" w:rsidP="00BA046E">
      <w:pPr>
        <w:pStyle w:val="a3"/>
        <w:spacing w:before="46" w:line="276" w:lineRule="auto"/>
        <w:ind w:left="0" w:right="3" w:firstLine="567"/>
      </w:pPr>
      <w:r>
        <w:t xml:space="preserve">Розподіл навчальних годин за темами, розділами, вибір форм і методів навчання вчитель визначає самостійно, враховуючи конкретні умови роботи, забезпечуючи водночас досягнення очікуваних результатів, зазначених у </w:t>
      </w:r>
      <w:r>
        <w:rPr>
          <w:spacing w:val="-2"/>
        </w:rPr>
        <w:t>програмі.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Загальний обсяг навчального навантаження для учнів 1-2 класів – 1680 годин/ навчальний рік: 1 класи </w:t>
      </w:r>
      <w:r w:rsidR="00E90D68">
        <w:t>–</w:t>
      </w:r>
      <w:r>
        <w:t xml:space="preserve"> 23 години на тиждень (805 годин/навчальний рік); 2 класи </w:t>
      </w:r>
      <w:r w:rsidR="00E90D68">
        <w:t>–</w:t>
      </w:r>
      <w:r>
        <w:t xml:space="preserve"> 25 годин на тиждень (875 годин/навчальний рік); для учнів 3-4 класів – 1820 годин/навчальний рік: 3 класи – 26 годин на тиждень (910 годин/ навчальний рік); 4 класи – 26 годин на тиж</w:t>
      </w:r>
      <w:r w:rsidR="00A93C26">
        <w:t>день (910 годин/навчальний рік) (з урахуванням годин фізичної культури).</w:t>
      </w:r>
      <w:r>
        <w:t xml:space="preserve"> Навчальні плани зорієнтовані на 5-денний навчальний тиждень. </w:t>
      </w:r>
      <w:r w:rsidR="003D3841" w:rsidRPr="003D3841">
        <w:t>Детальний розподіл навчального навантаження на тиждень для 1-4 класів окреслено у навчальних планах закладу освіти.</w:t>
      </w:r>
    </w:p>
    <w:p w:rsidR="002278CD" w:rsidRDefault="007C2BEF" w:rsidP="002278CD">
      <w:pPr>
        <w:spacing w:line="276" w:lineRule="auto"/>
        <w:ind w:right="3" w:firstLine="567"/>
        <w:jc w:val="both"/>
        <w:rPr>
          <w:sz w:val="28"/>
          <w:szCs w:val="28"/>
        </w:rPr>
      </w:pPr>
      <w:r>
        <w:rPr>
          <w:b/>
          <w:sz w:val="28"/>
        </w:rPr>
        <w:t xml:space="preserve">Очікувані результати навчання здобувачів освіти. </w:t>
      </w:r>
      <w:r>
        <w:rPr>
          <w:sz w:val="28"/>
        </w:rPr>
        <w:t xml:space="preserve">Відповідно до мети та загальних цілей, окреслених у Державному стандарті початкової освіти, визначено завдання, які має реалізувати вчитель/вчителька у рамках кожної </w:t>
      </w:r>
      <w:r w:rsidRPr="002278CD">
        <w:rPr>
          <w:spacing w:val="-2"/>
          <w:sz w:val="28"/>
          <w:szCs w:val="28"/>
        </w:rPr>
        <w:t>галузі.</w:t>
      </w:r>
      <w:r w:rsidR="002278CD" w:rsidRPr="002278CD">
        <w:rPr>
          <w:spacing w:val="-2"/>
          <w:sz w:val="28"/>
          <w:szCs w:val="28"/>
        </w:rPr>
        <w:t xml:space="preserve"> </w:t>
      </w:r>
      <w:r w:rsidRPr="002278CD">
        <w:rPr>
          <w:sz w:val="28"/>
          <w:szCs w:val="28"/>
        </w:rPr>
        <w:t>Вони</w:t>
      </w:r>
      <w:r w:rsidRPr="002278CD">
        <w:rPr>
          <w:spacing w:val="-8"/>
          <w:sz w:val="28"/>
          <w:szCs w:val="28"/>
        </w:rPr>
        <w:t xml:space="preserve"> </w:t>
      </w:r>
      <w:r w:rsidRPr="002278CD">
        <w:rPr>
          <w:sz w:val="28"/>
          <w:szCs w:val="28"/>
        </w:rPr>
        <w:t>наведені</w:t>
      </w:r>
      <w:r w:rsidRPr="002278CD">
        <w:rPr>
          <w:spacing w:val="-7"/>
          <w:sz w:val="28"/>
          <w:szCs w:val="28"/>
        </w:rPr>
        <w:t xml:space="preserve"> </w:t>
      </w:r>
      <w:r w:rsidRPr="002278CD">
        <w:rPr>
          <w:sz w:val="28"/>
          <w:szCs w:val="28"/>
        </w:rPr>
        <w:t>в</w:t>
      </w:r>
      <w:r w:rsidRPr="002278CD">
        <w:rPr>
          <w:spacing w:val="-8"/>
          <w:sz w:val="28"/>
          <w:szCs w:val="28"/>
        </w:rPr>
        <w:t xml:space="preserve"> </w:t>
      </w:r>
      <w:r w:rsidRPr="002278CD">
        <w:rPr>
          <w:sz w:val="28"/>
          <w:szCs w:val="28"/>
        </w:rPr>
        <w:t>типових</w:t>
      </w:r>
      <w:r w:rsidRPr="002278CD">
        <w:rPr>
          <w:spacing w:val="-7"/>
          <w:sz w:val="28"/>
          <w:szCs w:val="28"/>
        </w:rPr>
        <w:t xml:space="preserve"> </w:t>
      </w:r>
      <w:r w:rsidRPr="002278CD">
        <w:rPr>
          <w:sz w:val="28"/>
          <w:szCs w:val="28"/>
        </w:rPr>
        <w:t>освітніх</w:t>
      </w:r>
      <w:r w:rsidRPr="002278CD">
        <w:rPr>
          <w:spacing w:val="-7"/>
          <w:sz w:val="28"/>
          <w:szCs w:val="28"/>
        </w:rPr>
        <w:t xml:space="preserve"> </w:t>
      </w:r>
      <w:r w:rsidRPr="002278CD">
        <w:rPr>
          <w:sz w:val="28"/>
          <w:szCs w:val="28"/>
        </w:rPr>
        <w:t xml:space="preserve">програмах: </w:t>
      </w:r>
    </w:p>
    <w:p w:rsidR="002278CD" w:rsidRDefault="007C2BEF" w:rsidP="002278CD">
      <w:pPr>
        <w:spacing w:line="276" w:lineRule="auto"/>
        <w:ind w:right="3" w:firstLine="567"/>
        <w:jc w:val="both"/>
        <w:rPr>
          <w:sz w:val="28"/>
          <w:szCs w:val="28"/>
        </w:rPr>
      </w:pPr>
      <w:r w:rsidRPr="002278CD">
        <w:rPr>
          <w:sz w:val="28"/>
          <w:szCs w:val="28"/>
        </w:rPr>
        <w:t>1-2 класи</w:t>
      </w:r>
      <w:r w:rsidR="002278CD" w:rsidRPr="002278CD">
        <w:rPr>
          <w:sz w:val="28"/>
          <w:szCs w:val="28"/>
        </w:rPr>
        <w:t xml:space="preserve"> – </w:t>
      </w:r>
    </w:p>
    <w:p w:rsidR="00AD67A8" w:rsidRPr="002278CD" w:rsidRDefault="001B1516" w:rsidP="00543E1F">
      <w:pPr>
        <w:spacing w:line="276" w:lineRule="auto"/>
        <w:ind w:right="3" w:firstLine="567"/>
        <w:jc w:val="both"/>
        <w:rPr>
          <w:sz w:val="28"/>
          <w:szCs w:val="28"/>
        </w:rPr>
      </w:pPr>
      <w:hyperlink r:id="rId9">
        <w:r w:rsidR="007C2BEF" w:rsidRPr="002278CD">
          <w:rPr>
            <w:color w:val="2D74B5"/>
            <w:spacing w:val="-2"/>
            <w:sz w:val="28"/>
            <w:szCs w:val="28"/>
            <w:u w:val="single" w:color="2D74B5"/>
          </w:rPr>
          <w:t>https://mon.gov.ua/storage/app/media/zagalna%20serednya/programy-1-4-</w:t>
        </w:r>
      </w:hyperlink>
      <w:r w:rsidR="007C2BEF" w:rsidRPr="002278CD">
        <w:rPr>
          <w:color w:val="2D74B5"/>
          <w:spacing w:val="-2"/>
          <w:sz w:val="28"/>
          <w:szCs w:val="28"/>
        </w:rPr>
        <w:t xml:space="preserve"> </w:t>
      </w:r>
      <w:hyperlink r:id="rId10">
        <w:r w:rsidR="007C2BEF" w:rsidRPr="002278CD">
          <w:rPr>
            <w:color w:val="2D74B5"/>
            <w:spacing w:val="-2"/>
            <w:sz w:val="28"/>
            <w:szCs w:val="28"/>
            <w:u w:val="single" w:color="2D74B5"/>
          </w:rPr>
          <w:t>klas/2022/08/15/Typova.osvitnya.prohrama.1-4/Typova.osvitnya.prohrama.1-</w:t>
        </w:r>
      </w:hyperlink>
      <w:r w:rsidR="007C2BEF" w:rsidRPr="002278CD">
        <w:rPr>
          <w:color w:val="2D74B5"/>
          <w:spacing w:val="-2"/>
          <w:sz w:val="28"/>
          <w:szCs w:val="28"/>
        </w:rPr>
        <w:t xml:space="preserve"> </w:t>
      </w:r>
      <w:hyperlink r:id="rId11">
        <w:r w:rsidR="007C2BEF" w:rsidRPr="002278CD">
          <w:rPr>
            <w:color w:val="2D74B5"/>
            <w:spacing w:val="-2"/>
            <w:sz w:val="28"/>
            <w:szCs w:val="28"/>
            <w:u w:val="single" w:color="2D74B5"/>
          </w:rPr>
          <w:t>2.Savchenko.pdf</w:t>
        </w:r>
      </w:hyperlink>
    </w:p>
    <w:p w:rsidR="002278CD" w:rsidRDefault="007C2BEF" w:rsidP="00543E1F">
      <w:pPr>
        <w:pStyle w:val="a3"/>
        <w:spacing w:line="276" w:lineRule="auto"/>
        <w:ind w:left="0" w:right="3" w:firstLine="567"/>
      </w:pPr>
      <w:r w:rsidRPr="002278CD">
        <w:t>3-4 класи</w:t>
      </w:r>
      <w:r w:rsidR="002278CD" w:rsidRPr="002278CD">
        <w:t xml:space="preserve"> – </w:t>
      </w:r>
    </w:p>
    <w:p w:rsidR="00AD67A8" w:rsidRPr="002278CD" w:rsidRDefault="001B1516" w:rsidP="00543E1F">
      <w:pPr>
        <w:pStyle w:val="a3"/>
        <w:spacing w:line="276" w:lineRule="auto"/>
        <w:ind w:left="0" w:right="3" w:firstLine="567"/>
        <w:rPr>
          <w:color w:val="0462C1"/>
          <w:spacing w:val="-2"/>
          <w:u w:val="single" w:color="0462C1"/>
        </w:rPr>
      </w:pPr>
      <w:hyperlink r:id="rId12">
        <w:r w:rsidR="007C2BEF" w:rsidRPr="002278CD">
          <w:rPr>
            <w:color w:val="0462C1"/>
            <w:spacing w:val="-2"/>
            <w:u w:val="single" w:color="0462C1"/>
          </w:rPr>
          <w:t>https://mon.gov.ua/storage/app/media/zagalna%20serednya/programy-1-4-</w:t>
        </w:r>
      </w:hyperlink>
      <w:r w:rsidR="007C2BEF" w:rsidRPr="002278CD">
        <w:rPr>
          <w:color w:val="0462C1"/>
          <w:spacing w:val="-2"/>
        </w:rPr>
        <w:t xml:space="preserve"> </w:t>
      </w:r>
      <w:hyperlink r:id="rId13">
        <w:r w:rsidR="007C2BEF" w:rsidRPr="002278CD">
          <w:rPr>
            <w:color w:val="0462C1"/>
            <w:spacing w:val="-2"/>
            <w:u w:val="single" w:color="0462C1"/>
          </w:rPr>
          <w:t>klas/2022/08/15/Typova.osvitnya.prohrama.1-4/Typova.osvitnya.prohrama.3-</w:t>
        </w:r>
      </w:hyperlink>
      <w:r w:rsidR="007C2BEF" w:rsidRPr="002278CD">
        <w:rPr>
          <w:color w:val="0462C1"/>
          <w:spacing w:val="-2"/>
        </w:rPr>
        <w:t xml:space="preserve"> </w:t>
      </w:r>
      <w:hyperlink r:id="rId14">
        <w:r w:rsidR="007C2BEF" w:rsidRPr="002278CD">
          <w:rPr>
            <w:color w:val="0462C1"/>
            <w:spacing w:val="-2"/>
            <w:u w:val="single" w:color="0462C1"/>
          </w:rPr>
          <w:t>4.Savchenko.pdf</w:t>
        </w:r>
      </w:hyperlink>
    </w:p>
    <w:p w:rsidR="002278CD" w:rsidRDefault="002278CD" w:rsidP="00BA046E">
      <w:pPr>
        <w:pStyle w:val="a3"/>
        <w:spacing w:line="276" w:lineRule="auto"/>
        <w:ind w:left="0" w:right="3" w:firstLine="567"/>
        <w:jc w:val="left"/>
      </w:pPr>
    </w:p>
    <w:p w:rsidR="00AD67A8" w:rsidRDefault="00AD67A8" w:rsidP="00BA046E">
      <w:pPr>
        <w:pStyle w:val="a3"/>
        <w:spacing w:line="276" w:lineRule="auto"/>
        <w:ind w:left="0" w:right="3" w:firstLine="567"/>
        <w:jc w:val="left"/>
        <w:sectPr w:rsidR="00AD67A8" w:rsidSect="00303DE4">
          <w:pgSz w:w="11910" w:h="16840"/>
          <w:pgMar w:top="1134" w:right="567" w:bottom="1134" w:left="1701" w:header="0" w:footer="734" w:gutter="0"/>
          <w:cols w:space="720"/>
        </w:sectPr>
      </w:pPr>
    </w:p>
    <w:p w:rsidR="00AD67A8" w:rsidRPr="00A55A91" w:rsidRDefault="007C2BEF" w:rsidP="00941ECB">
      <w:pPr>
        <w:pStyle w:val="1"/>
        <w:numPr>
          <w:ilvl w:val="1"/>
          <w:numId w:val="3"/>
        </w:numPr>
        <w:tabs>
          <w:tab w:val="left" w:pos="1134"/>
        </w:tabs>
        <w:spacing w:line="276" w:lineRule="auto"/>
        <w:ind w:left="0" w:right="3" w:firstLine="567"/>
        <w:jc w:val="center"/>
      </w:pPr>
      <w:r>
        <w:lastRenderedPageBreak/>
        <w:t>НАВЧАЛЬНИЙ</w:t>
      </w:r>
      <w:r>
        <w:rPr>
          <w:spacing w:val="-6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ТА</w:t>
      </w:r>
      <w:r>
        <w:rPr>
          <w:spacing w:val="-7"/>
        </w:rPr>
        <w:t xml:space="preserve"> </w:t>
      </w:r>
      <w:r>
        <w:t>ЙОГО</w:t>
      </w:r>
      <w:r>
        <w:rPr>
          <w:spacing w:val="-5"/>
        </w:rPr>
        <w:t xml:space="preserve"> </w:t>
      </w:r>
      <w:r>
        <w:rPr>
          <w:spacing w:val="-2"/>
        </w:rPr>
        <w:t>ОБГРУНТУВАННЯ</w:t>
      </w:r>
    </w:p>
    <w:p w:rsidR="00A55A91" w:rsidRDefault="00A55A91" w:rsidP="00A55A91">
      <w:pPr>
        <w:pStyle w:val="1"/>
        <w:tabs>
          <w:tab w:val="left" w:pos="1134"/>
        </w:tabs>
        <w:spacing w:line="276" w:lineRule="auto"/>
        <w:ind w:left="567" w:right="3"/>
        <w:jc w:val="left"/>
      </w:pPr>
    </w:p>
    <w:p w:rsidR="00AD67A8" w:rsidRDefault="007C2BEF" w:rsidP="00C70D52">
      <w:pPr>
        <w:pStyle w:val="a3"/>
        <w:spacing w:before="46" w:line="276" w:lineRule="auto"/>
        <w:ind w:left="0" w:right="3" w:firstLine="567"/>
        <w:rPr>
          <w:b/>
        </w:rPr>
      </w:pPr>
      <w:r>
        <w:t>Навчальний план для першого та другого класів розроблено на основі типової освітньої програми для 1-2 класів (під керівництвом Савченко О. Я.), для третього та четвертого класів – на основі типової освітньої програми для 3-4 класів (під керівництвом Савченко О.Я.), затверджені наказом Міністерства освіти і науки України від 12.08.2022 № 743</w:t>
      </w:r>
      <w:r w:rsidR="00941ECB">
        <w:t xml:space="preserve"> </w:t>
      </w:r>
      <w:r>
        <w:rPr>
          <w:b/>
        </w:rPr>
        <w:t>«</w:t>
      </w:r>
      <w:r>
        <w:t>Про затвердження типових освітніх та навчальних програм для 1-2 та 3-4 класів закладів загальної середньої освіти та визнання такими, що втратили чинність, деяких наказів Міністерства освіти і науки України</w:t>
      </w:r>
      <w:r>
        <w:rPr>
          <w:b/>
        </w:rPr>
        <w:t>»</w:t>
      </w:r>
      <w:r w:rsidRPr="00941ECB">
        <w:t>.</w:t>
      </w:r>
    </w:p>
    <w:p w:rsidR="00812A13" w:rsidRPr="00812A13" w:rsidRDefault="007C2BEF" w:rsidP="00C70D52">
      <w:pPr>
        <w:pStyle w:val="a3"/>
        <w:spacing w:line="276" w:lineRule="auto"/>
        <w:ind w:left="0" w:right="3" w:firstLine="567"/>
      </w:pPr>
      <w:r>
        <w:t>Навчальний план закладу охоплює інваріантн</w:t>
      </w:r>
      <w:r w:rsidR="005E4C86">
        <w:t>ий</w:t>
      </w:r>
      <w:r>
        <w:t xml:space="preserve"> </w:t>
      </w:r>
      <w:r w:rsidR="005E4C86">
        <w:t>складник</w:t>
      </w:r>
      <w:r>
        <w:t>, сформован</w:t>
      </w:r>
      <w:r w:rsidR="005E4C86">
        <w:t>ий</w:t>
      </w:r>
      <w:r>
        <w:t xml:space="preserve"> на державному рівні, та </w:t>
      </w:r>
      <w:r w:rsidR="005E4C86">
        <w:t xml:space="preserve">варіативний складник (додаткові години для вивчення предметів освітніх галузей, проведення індивідуальних консультацій та </w:t>
      </w:r>
      <w:r w:rsidR="005E4C86" w:rsidRPr="00812A13">
        <w:t xml:space="preserve">групових занять).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>Мовно-літературна галузь реалізується через інтегрований курс «Навчання грамоти» та «Англійська мова» у 1 класі; через навчальні предмети «Українська мова», «Читання» та «Англійська мова» у 2 класі; через навчальні предмети «Українська мова», «Літературне читання» та «Англійська мова» у 3-4 класах.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>Математична освітня галузь реалізується через однойменний предмет «Математика».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 xml:space="preserve">Освітня галузь «Я досліджую світ» (природнича, громадянська й історична, соціальна, </w:t>
      </w:r>
      <w:proofErr w:type="spellStart"/>
      <w:r w:rsidRPr="00812A13">
        <w:rPr>
          <w:rFonts w:eastAsia="Calibri"/>
          <w:sz w:val="28"/>
          <w:szCs w:val="28"/>
          <w:lang w:eastAsia="uk-UA" w:bidi="uk-UA"/>
        </w:rPr>
        <w:t>здоровʼязбережувальна</w:t>
      </w:r>
      <w:proofErr w:type="spellEnd"/>
      <w:r w:rsidRPr="00812A13">
        <w:rPr>
          <w:rFonts w:eastAsia="Calibri"/>
          <w:sz w:val="28"/>
          <w:szCs w:val="28"/>
          <w:lang w:eastAsia="uk-UA" w:bidi="uk-UA"/>
        </w:rPr>
        <w:t xml:space="preserve"> галузі) реалізується через інтегрований курс «Я досліджую світ».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>Зміст освітніх галузей «Природнича», «Громадянська та історична»</w:t>
      </w:r>
      <w:r w:rsidR="003249A1">
        <w:rPr>
          <w:rFonts w:eastAsia="Calibri"/>
          <w:sz w:val="28"/>
          <w:szCs w:val="28"/>
          <w:lang w:eastAsia="uk-UA" w:bidi="uk-UA"/>
        </w:rPr>
        <w:t>,</w:t>
      </w:r>
      <w:r w:rsidR="003249A1" w:rsidRPr="003249A1">
        <w:rPr>
          <w:rFonts w:eastAsia="Calibri"/>
          <w:sz w:val="28"/>
          <w:szCs w:val="28"/>
          <w:lang w:eastAsia="uk-UA" w:bidi="uk-UA"/>
        </w:rPr>
        <w:t xml:space="preserve"> </w:t>
      </w:r>
      <w:r w:rsidR="003249A1" w:rsidRPr="00812A13">
        <w:rPr>
          <w:rFonts w:eastAsia="Calibri"/>
          <w:sz w:val="28"/>
          <w:szCs w:val="28"/>
          <w:lang w:eastAsia="uk-UA" w:bidi="uk-UA"/>
        </w:rPr>
        <w:t xml:space="preserve">«Соціальна і </w:t>
      </w:r>
      <w:proofErr w:type="spellStart"/>
      <w:r w:rsidR="003249A1" w:rsidRPr="00812A13">
        <w:rPr>
          <w:rFonts w:eastAsia="Calibri"/>
          <w:sz w:val="28"/>
          <w:szCs w:val="28"/>
          <w:lang w:eastAsia="uk-UA" w:bidi="uk-UA"/>
        </w:rPr>
        <w:t>здоров’язбережувальна</w:t>
      </w:r>
      <w:proofErr w:type="spellEnd"/>
      <w:r w:rsidR="003249A1" w:rsidRPr="00812A13">
        <w:rPr>
          <w:rFonts w:eastAsia="Calibri"/>
          <w:sz w:val="28"/>
          <w:szCs w:val="28"/>
          <w:lang w:eastAsia="uk-UA" w:bidi="uk-UA"/>
        </w:rPr>
        <w:t>»</w:t>
      </w:r>
      <w:r w:rsidRPr="00812A13">
        <w:rPr>
          <w:rFonts w:eastAsia="Calibri"/>
          <w:sz w:val="28"/>
          <w:szCs w:val="28"/>
          <w:lang w:eastAsia="uk-UA" w:bidi="uk-UA"/>
        </w:rPr>
        <w:t xml:space="preserve"> представлено в інтегрованому курсі «Я досліджую світ». Час на його вивчення у 1-4-х класах компонується таким чином: 2 години/тиждень – на природничу, 0,5 годин – на соціальну і 0,5 годин – на громадянську та історичну галузь.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 xml:space="preserve">У класному журналі освітні галузі «Природнича», «Соціальна і </w:t>
      </w:r>
      <w:proofErr w:type="spellStart"/>
      <w:r w:rsidRPr="00812A13">
        <w:rPr>
          <w:rFonts w:eastAsia="Calibri"/>
          <w:sz w:val="28"/>
          <w:szCs w:val="28"/>
          <w:lang w:eastAsia="uk-UA" w:bidi="uk-UA"/>
        </w:rPr>
        <w:t>здоров’язбережувальна</w:t>
      </w:r>
      <w:proofErr w:type="spellEnd"/>
      <w:r w:rsidRPr="00812A13">
        <w:rPr>
          <w:rFonts w:eastAsia="Calibri"/>
          <w:sz w:val="28"/>
          <w:szCs w:val="28"/>
          <w:lang w:eastAsia="uk-UA" w:bidi="uk-UA"/>
        </w:rPr>
        <w:t xml:space="preserve">», «Громадянська та історична» будуть записуватися на одній сторінці предмету «Я досліджую світ».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 xml:space="preserve">Зазначені освітні галузі будуть реалізовуватись в інтегрованому курсі за різними видами інтеграції (тематична, процесуальна, міжгалузева; в межах однієї галузі; на інтегрованих уроках, під час тематичних днів, в процесі проектної діяльності) за активного використання міжпредметних зв’язків, організації різних форм взаємодії учнів. Для розв’язання учнями практичних завдань у життєвих ситуаціях залучаються навчальні результати з інших освітніх галузей.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lastRenderedPageBreak/>
        <w:t xml:space="preserve">Освітня галузь «Технологічна» буде реалізовуватись у 1-4-х класах через навчальний предмет «Дизайн і технології» – 1 година/тиждень. Розподіл навчальних годин за темами, добір об’єктів праці вчитель визначає самостійно, враховуючи умови навчання та педагогічну доцільність. Учитель має створити умови для персонального доступу учня/учениці до матеріалів, інструментів та пристосувань; об’єктів (іграшок, книжок тощо).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 xml:space="preserve">Технологічна освітня галузь базується на практичній діяльності учнів. На кожному занятті передбачено виконання практичної роботи. Об’єкти праці для виготовлення учитель добирає, спираючись на побажання учнів. 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>Освітня галузь «</w:t>
      </w:r>
      <w:proofErr w:type="spellStart"/>
      <w:r w:rsidRPr="00812A13">
        <w:rPr>
          <w:rFonts w:eastAsia="Calibri"/>
          <w:sz w:val="28"/>
          <w:szCs w:val="28"/>
          <w:lang w:eastAsia="uk-UA" w:bidi="uk-UA"/>
        </w:rPr>
        <w:t>Інформатична</w:t>
      </w:r>
      <w:proofErr w:type="spellEnd"/>
      <w:r w:rsidRPr="00812A13">
        <w:rPr>
          <w:rFonts w:eastAsia="Calibri"/>
          <w:sz w:val="28"/>
          <w:szCs w:val="28"/>
          <w:lang w:eastAsia="uk-UA" w:bidi="uk-UA"/>
        </w:rPr>
        <w:t xml:space="preserve">» буде реалізовуватися у 2-4 класах через навчальний предмет «Інформатика» – 1 година/тиждень. 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>Мистецька освітня галузь реалізується через окремі види мистецтва «Музичне мистецтво» та «Образотворче мистецтво».</w:t>
      </w:r>
    </w:p>
    <w:p w:rsidR="00812A13" w:rsidRPr="00812A13" w:rsidRDefault="00812A13" w:rsidP="007B3A7E">
      <w:pPr>
        <w:widowControl/>
        <w:autoSpaceDE/>
        <w:autoSpaceDN/>
        <w:spacing w:line="276" w:lineRule="auto"/>
        <w:ind w:firstLine="567"/>
        <w:jc w:val="both"/>
        <w:rPr>
          <w:rFonts w:eastAsia="Calibri"/>
          <w:sz w:val="28"/>
          <w:szCs w:val="28"/>
          <w:lang w:eastAsia="uk-UA" w:bidi="uk-UA"/>
        </w:rPr>
      </w:pPr>
      <w:r w:rsidRPr="00812A13">
        <w:rPr>
          <w:rFonts w:eastAsia="Calibri"/>
          <w:sz w:val="28"/>
          <w:szCs w:val="28"/>
          <w:lang w:eastAsia="uk-UA" w:bidi="uk-UA"/>
        </w:rPr>
        <w:t xml:space="preserve">Освітня галузь «Фізкультурна» у 1-4-х класах реалізується окремим предметом «Фізична культура» поза межами інтегрованого курсу. На неї відведено 3 години/тиждень. Збереження здоров’я належить до головних завдань школи, тому формування навичок здорового способу життя та безпечної поведінки повинно інтегруватися у змісті всіх предметів інваріантної та варіативної складових навчальних планів. </w:t>
      </w:r>
    </w:p>
    <w:p w:rsidR="0025202A" w:rsidRDefault="0025202A" w:rsidP="0025202A">
      <w:pPr>
        <w:pStyle w:val="a3"/>
        <w:spacing w:line="276" w:lineRule="auto"/>
        <w:ind w:left="0" w:right="3" w:firstLine="567"/>
      </w:pPr>
      <w:r w:rsidRPr="0025202A">
        <w:t xml:space="preserve">Збереження здоров’я дітей належить до головних завдань школи. Тому формування навичок здорового способу життя та безпечної поведінки здійснюється не лише в рамках предметів «Фізична культура» та «Я досліджую світ», а інтегрується у змісті всіх предметів інваріантної та варіативної складових навчальних планів. Змістове наповнення предмета «Фізична культура» заклад освіти формує самостійно через змістові лінії  відповідно до </w:t>
      </w:r>
      <w:proofErr w:type="spellStart"/>
      <w:r w:rsidRPr="0025202A">
        <w:t>статево-вікових</w:t>
      </w:r>
      <w:proofErr w:type="spellEnd"/>
      <w:r w:rsidRPr="0025202A">
        <w:t xml:space="preserve"> особливостей учнів, їх інтересів, матеріально-технічної бази навчального закладу, кадрового забезпечення, регіональних та народних традицій.</w:t>
      </w:r>
    </w:p>
    <w:p w:rsidR="00AD67A8" w:rsidRDefault="007C2BEF" w:rsidP="00BA046E">
      <w:pPr>
        <w:pStyle w:val="a3"/>
        <w:spacing w:before="1" w:line="276" w:lineRule="auto"/>
        <w:ind w:left="0" w:right="3" w:firstLine="567"/>
      </w:pPr>
      <w:r>
        <w:t xml:space="preserve">При розподілі годин </w:t>
      </w:r>
      <w:r w:rsidR="002C6DC2">
        <w:t>варіативного складника</w:t>
      </w:r>
      <w:r>
        <w:t xml:space="preserve"> навчального плану враховано, що гранично допустиме навантаження вираховується на одного учня, а уроки фізичної культури не враховуються при визначенні цього </w:t>
      </w:r>
      <w:r>
        <w:rPr>
          <w:spacing w:val="-2"/>
        </w:rPr>
        <w:t>показника.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Зміст </w:t>
      </w:r>
      <w:r w:rsidR="002C6DC2">
        <w:t xml:space="preserve">варіативного складника </w:t>
      </w:r>
      <w:r>
        <w:t>конкретизований з урахуванням індивідуальних освітніх потреб учнів.</w:t>
      </w:r>
    </w:p>
    <w:p w:rsidR="007B3A7E" w:rsidRDefault="007B3A7E" w:rsidP="007B3A7E">
      <w:pPr>
        <w:pStyle w:val="a3"/>
        <w:spacing w:line="276" w:lineRule="auto"/>
        <w:ind w:right="3" w:firstLine="567"/>
      </w:pPr>
      <w:r>
        <w:t xml:space="preserve">Варіативна складова навчальних планів використовується: </w:t>
      </w:r>
    </w:p>
    <w:p w:rsidR="007B3A7E" w:rsidRDefault="007B3A7E" w:rsidP="007B3A7E">
      <w:pPr>
        <w:pStyle w:val="a3"/>
        <w:numPr>
          <w:ilvl w:val="0"/>
          <w:numId w:val="4"/>
        </w:numPr>
        <w:spacing w:line="276" w:lineRule="auto"/>
        <w:ind w:left="993" w:right="3" w:hanging="284"/>
      </w:pPr>
      <w:r>
        <w:t xml:space="preserve">у 1-му класі – на підсилення інтегрованого курсу «Навчання грамоти» (1 година/тиждень); </w:t>
      </w:r>
    </w:p>
    <w:p w:rsidR="007B3A7E" w:rsidRDefault="007B3A7E" w:rsidP="007B3A7E">
      <w:pPr>
        <w:pStyle w:val="a3"/>
        <w:numPr>
          <w:ilvl w:val="0"/>
          <w:numId w:val="4"/>
        </w:numPr>
        <w:spacing w:line="276" w:lineRule="auto"/>
        <w:ind w:left="993" w:right="3" w:hanging="284"/>
      </w:pPr>
      <w:r>
        <w:t>у 2-4-х класах – на підсилення предмету «Українська мова» (1 година/тиждень).</w:t>
      </w:r>
    </w:p>
    <w:p w:rsidR="00441F54" w:rsidRDefault="00441F54" w:rsidP="00441F54">
      <w:pPr>
        <w:pStyle w:val="a3"/>
        <w:spacing w:line="276" w:lineRule="auto"/>
        <w:ind w:left="0" w:right="3" w:firstLine="567"/>
      </w:pPr>
      <w:r w:rsidRPr="00441F54">
        <w:t xml:space="preserve">При визначенні гранично допустимого навантаження учнів ураховані </w:t>
      </w:r>
      <w:r w:rsidRPr="00441F54">
        <w:lastRenderedPageBreak/>
        <w:t xml:space="preserve">санітарно-гігієнічні норми та нормативну тривалість уроків у 1 класі – 35 хвилин, у 2-4 класах – 40 хвилин. Різницю в часі: (10 хв.) для 1 класу та (5 хв.) – для 2-4 класів – для збереження педагогічного навантаження (45 хв.) класним керівникам та </w:t>
      </w:r>
      <w:proofErr w:type="spellStart"/>
      <w:r w:rsidRPr="00441F54">
        <w:t>учителям-предметникам</w:t>
      </w:r>
      <w:proofErr w:type="spellEnd"/>
      <w:r w:rsidRPr="00441F54">
        <w:t xml:space="preserve"> проводити наприкінці уроку організаційну роботу (розважальні вправи, ігри, веселі перерви).</w:t>
      </w:r>
    </w:p>
    <w:p w:rsidR="00355910" w:rsidRDefault="00355910">
      <w:pPr>
        <w:rPr>
          <w:b/>
          <w:bCs/>
          <w:sz w:val="28"/>
          <w:szCs w:val="28"/>
        </w:rPr>
      </w:pPr>
      <w:r>
        <w:br w:type="page"/>
      </w:r>
      <w:bookmarkStart w:id="0" w:name="_GoBack"/>
      <w:bookmarkEnd w:id="0"/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  <w:r w:rsidRPr="00A712E5">
        <w:rPr>
          <w:rFonts w:eastAsia="Calibri"/>
          <w:b/>
          <w:bCs/>
          <w:sz w:val="28"/>
          <w:szCs w:val="28"/>
        </w:rPr>
        <w:lastRenderedPageBreak/>
        <w:t>Навчальний план Шипин</w:t>
      </w:r>
      <w:r>
        <w:rPr>
          <w:rFonts w:eastAsia="Calibri"/>
          <w:b/>
          <w:bCs/>
          <w:sz w:val="28"/>
          <w:szCs w:val="28"/>
        </w:rPr>
        <w:t>ецького ліцею</w:t>
      </w:r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  <w:r w:rsidRPr="00A712E5">
        <w:rPr>
          <w:rFonts w:eastAsia="Calibri"/>
          <w:b/>
          <w:bCs/>
          <w:sz w:val="28"/>
          <w:szCs w:val="28"/>
        </w:rPr>
        <w:t>для 1</w:t>
      </w:r>
      <w:r>
        <w:rPr>
          <w:rFonts w:eastAsia="Calibri"/>
          <w:b/>
          <w:bCs/>
          <w:sz w:val="28"/>
          <w:szCs w:val="28"/>
        </w:rPr>
        <w:t>-2</w:t>
      </w:r>
      <w:r w:rsidRPr="00A712E5">
        <w:rPr>
          <w:rFonts w:eastAsia="Calibri"/>
          <w:b/>
          <w:bCs/>
          <w:sz w:val="28"/>
          <w:szCs w:val="28"/>
        </w:rPr>
        <w:t xml:space="preserve"> клас</w:t>
      </w:r>
      <w:r>
        <w:rPr>
          <w:rFonts w:eastAsia="Calibri"/>
          <w:b/>
          <w:bCs/>
          <w:sz w:val="28"/>
          <w:szCs w:val="28"/>
        </w:rPr>
        <w:t>ів</w:t>
      </w:r>
      <w:r w:rsidRPr="00A712E5">
        <w:rPr>
          <w:rFonts w:eastAsia="Calibri"/>
          <w:b/>
          <w:bCs/>
          <w:sz w:val="28"/>
          <w:szCs w:val="28"/>
        </w:rPr>
        <w:t xml:space="preserve"> </w:t>
      </w:r>
    </w:p>
    <w:p w:rsidR="00B055B6" w:rsidRPr="00A712E5" w:rsidRDefault="00B055B6" w:rsidP="00B055B6">
      <w:pPr>
        <w:jc w:val="center"/>
        <w:rPr>
          <w:rFonts w:eastAsia="Calibri"/>
          <w:bCs/>
          <w:sz w:val="28"/>
          <w:szCs w:val="28"/>
        </w:rPr>
      </w:pPr>
      <w:r w:rsidRPr="00A712E5">
        <w:rPr>
          <w:rFonts w:eastAsia="Calibri"/>
          <w:bCs/>
          <w:sz w:val="28"/>
          <w:szCs w:val="28"/>
        </w:rPr>
        <w:t>(</w:t>
      </w:r>
      <w:r>
        <w:rPr>
          <w:rFonts w:eastAsia="Calibri"/>
          <w:bCs/>
          <w:sz w:val="28"/>
          <w:szCs w:val="28"/>
        </w:rPr>
        <w:t xml:space="preserve">за </w:t>
      </w:r>
      <w:r w:rsidRPr="00B607DD">
        <w:rPr>
          <w:sz w:val="28"/>
          <w:szCs w:val="28"/>
        </w:rPr>
        <w:t>Типов</w:t>
      </w:r>
      <w:r>
        <w:rPr>
          <w:sz w:val="28"/>
          <w:szCs w:val="28"/>
        </w:rPr>
        <w:t>ою</w:t>
      </w:r>
      <w:r w:rsidRPr="00B607DD">
        <w:rPr>
          <w:sz w:val="28"/>
          <w:szCs w:val="28"/>
        </w:rPr>
        <w:t xml:space="preserve"> освітньо</w:t>
      </w:r>
      <w:r>
        <w:rPr>
          <w:sz w:val="28"/>
          <w:szCs w:val="28"/>
        </w:rPr>
        <w:t>ю</w:t>
      </w:r>
      <w:r w:rsidRPr="00B607DD">
        <w:rPr>
          <w:sz w:val="28"/>
          <w:szCs w:val="28"/>
        </w:rPr>
        <w:t xml:space="preserve"> програм</w:t>
      </w:r>
      <w:r>
        <w:rPr>
          <w:sz w:val="28"/>
          <w:szCs w:val="28"/>
        </w:rPr>
        <w:t>ою</w:t>
      </w:r>
      <w:r w:rsidRPr="00B607DD">
        <w:rPr>
          <w:sz w:val="28"/>
          <w:szCs w:val="28"/>
        </w:rPr>
        <w:t>, розроблено</w:t>
      </w:r>
      <w:r>
        <w:rPr>
          <w:sz w:val="28"/>
          <w:szCs w:val="28"/>
        </w:rPr>
        <w:t>ю під керівництвом Савченко </w:t>
      </w:r>
      <w:r w:rsidRPr="00B607DD">
        <w:rPr>
          <w:sz w:val="28"/>
          <w:szCs w:val="28"/>
        </w:rPr>
        <w:t xml:space="preserve">О.Я., </w:t>
      </w:r>
      <w:r>
        <w:rPr>
          <w:sz w:val="28"/>
          <w:szCs w:val="28"/>
        </w:rPr>
        <w:t>1-2 класи</w:t>
      </w:r>
      <w:r w:rsidRPr="00B607DD">
        <w:rPr>
          <w:sz w:val="28"/>
          <w:szCs w:val="28"/>
        </w:rPr>
        <w:t>, затверджено</w:t>
      </w:r>
      <w:r>
        <w:rPr>
          <w:sz w:val="28"/>
          <w:szCs w:val="28"/>
        </w:rPr>
        <w:t>ю</w:t>
      </w:r>
      <w:r w:rsidRPr="00B607DD">
        <w:rPr>
          <w:sz w:val="28"/>
          <w:szCs w:val="28"/>
        </w:rPr>
        <w:t xml:space="preserve"> наказом Міністерства освіти і науки України від </w:t>
      </w:r>
      <w:r>
        <w:rPr>
          <w:sz w:val="28"/>
          <w:szCs w:val="28"/>
        </w:rPr>
        <w:t>12.08.2022</w:t>
      </w:r>
      <w:r w:rsidRPr="00B607DD">
        <w:rPr>
          <w:sz w:val="28"/>
          <w:szCs w:val="28"/>
        </w:rPr>
        <w:t xml:space="preserve"> № </w:t>
      </w:r>
      <w:r>
        <w:rPr>
          <w:sz w:val="28"/>
          <w:szCs w:val="28"/>
        </w:rPr>
        <w:t>743-22</w:t>
      </w:r>
      <w:r w:rsidRPr="00A712E5">
        <w:rPr>
          <w:rFonts w:eastAsia="Calibri"/>
          <w:bCs/>
          <w:sz w:val="28"/>
          <w:szCs w:val="28"/>
        </w:rPr>
        <w:t>)</w:t>
      </w:r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2275"/>
        <w:gridCol w:w="2984"/>
        <w:gridCol w:w="2409"/>
      </w:tblGrid>
      <w:tr w:rsidR="00B055B6" w:rsidRPr="00A712E5" w:rsidTr="00834A7C">
        <w:trPr>
          <w:trHeight w:val="131"/>
        </w:trPr>
        <w:tc>
          <w:tcPr>
            <w:tcW w:w="43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Навчальний предмет/інтегрований курс</w:t>
            </w:r>
          </w:p>
        </w:tc>
        <w:tc>
          <w:tcPr>
            <w:tcW w:w="5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Кількість годин</w:t>
            </w:r>
            <w:r>
              <w:rPr>
                <w:lang w:eastAsia="ru-RU"/>
              </w:rPr>
              <w:t xml:space="preserve"> на тиждень</w:t>
            </w:r>
          </w:p>
        </w:tc>
      </w:tr>
      <w:tr w:rsidR="00B055B6" w:rsidRPr="00A712E5" w:rsidTr="00834A7C">
        <w:tc>
          <w:tcPr>
            <w:tcW w:w="4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ind w:firstLine="29"/>
              <w:rPr>
                <w:lang w:eastAsia="ru-RU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 клас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 клас</w:t>
            </w:r>
          </w:p>
        </w:tc>
      </w:tr>
      <w:tr w:rsidR="00B055B6" w:rsidRPr="00A712E5" w:rsidTr="00834A7C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D93DE7">
            <w:pPr>
              <w:snapToGrid w:val="0"/>
              <w:spacing w:line="276" w:lineRule="auto"/>
              <w:ind w:firstLine="34"/>
              <w:jc w:val="center"/>
              <w:rPr>
                <w:i/>
                <w:lang w:eastAsia="ru-RU"/>
              </w:rPr>
            </w:pPr>
            <w:r w:rsidRPr="00A712E5">
              <w:rPr>
                <w:i/>
                <w:lang w:eastAsia="ru-RU"/>
              </w:rPr>
              <w:t>Інваріантний складник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Українська мова. Навчання грамоти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7+1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Українська мова. Читання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7+1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Іноземна мова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Математика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</w:tr>
      <w:tr w:rsidR="00B055B6" w:rsidRPr="00A712E5" w:rsidTr="00834A7C">
        <w:trPr>
          <w:trHeight w:val="420"/>
        </w:trPr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Я досліджую світ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Дизайн і технології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 w:rsidRPr="00A712E5">
              <w:rPr>
                <w:lang w:eastAsia="ru-RU"/>
              </w:rPr>
              <w:t>Інформати</w:t>
            </w:r>
            <w:r>
              <w:rPr>
                <w:lang w:eastAsia="ru-RU"/>
              </w:rPr>
              <w:t>ка</w:t>
            </w:r>
          </w:p>
        </w:tc>
        <w:tc>
          <w:tcPr>
            <w:tcW w:w="2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ind w:firstLine="34"/>
              <w:jc w:val="center"/>
              <w:rPr>
                <w:lang w:eastAsia="ru-RU"/>
              </w:rPr>
            </w:pP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rPr>
          <w:trHeight w:val="276"/>
        </w:trPr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Мистецтво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Образотворче мистецтво 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rPr>
          <w:trHeight w:val="200"/>
        </w:trPr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 xml:space="preserve">Музичне мистецтво 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Фізична культура</w:t>
            </w:r>
            <w:r w:rsidRPr="00A712E5">
              <w:rPr>
                <w:lang w:eastAsia="ru-RU"/>
              </w:rPr>
              <w:t>*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>Усього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>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24</w:t>
            </w:r>
          </w:p>
        </w:tc>
      </w:tr>
      <w:tr w:rsidR="00B055B6" w:rsidRPr="00A712E5" w:rsidTr="00834A7C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D93DE7">
            <w:pPr>
              <w:snapToGrid w:val="0"/>
              <w:spacing w:line="276" w:lineRule="auto"/>
              <w:jc w:val="center"/>
              <w:rPr>
                <w:i/>
                <w:lang w:eastAsia="ru-RU"/>
              </w:rPr>
            </w:pPr>
            <w:r>
              <w:rPr>
                <w:i/>
                <w:lang w:eastAsia="ru-RU"/>
              </w:rPr>
              <w:t>Варіативний складник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 xml:space="preserve">Додаткові години </w:t>
            </w:r>
            <w:r>
              <w:rPr>
                <w:b/>
                <w:lang w:eastAsia="ru-RU"/>
              </w:rPr>
              <w:t>на</w:t>
            </w:r>
            <w:r w:rsidRPr="00A712E5">
              <w:rPr>
                <w:b/>
                <w:lang w:eastAsia="ru-RU"/>
              </w:rPr>
              <w:t xml:space="preserve"> вивчення предметів освітніх галузей, проведення індивідуальних консультацій та групових занять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ind w:firstLine="34"/>
              <w:rPr>
                <w:lang w:eastAsia="ru-RU"/>
              </w:rPr>
            </w:pPr>
            <w:r>
              <w:rPr>
                <w:lang w:eastAsia="ru-RU"/>
              </w:rPr>
              <w:t>Кількість навчальних годин на тиждень, що фінансуються з державного бюджету (без урахування поділу на групи)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23</w:t>
            </w:r>
            <w:r w:rsidR="00D459D7">
              <w:rPr>
                <w:lang w:eastAsia="ru-RU"/>
              </w:rPr>
              <w:t>/805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25</w:t>
            </w:r>
            <w:r w:rsidR="00D459D7">
              <w:rPr>
                <w:lang w:eastAsia="ru-RU"/>
              </w:rPr>
              <w:t>/875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ind w:firstLine="34"/>
              <w:rPr>
                <w:lang w:eastAsia="ru-RU"/>
              </w:rPr>
            </w:pPr>
            <w:r w:rsidRPr="00A712E5">
              <w:rPr>
                <w:lang w:eastAsia="ru-RU"/>
              </w:rPr>
              <w:t>Гранично допустиме тижневе/ річне навчальне навантаження учня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20</w:t>
            </w:r>
            <w:r>
              <w:rPr>
                <w:lang w:eastAsia="ru-RU"/>
              </w:rPr>
              <w:t>/700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22/770</w:t>
            </w:r>
          </w:p>
        </w:tc>
      </w:tr>
    </w:tbl>
    <w:p w:rsidR="00B055B6" w:rsidRDefault="00B055B6" w:rsidP="00B055B6">
      <w:pPr>
        <w:snapToGrid w:val="0"/>
        <w:ind w:firstLine="680"/>
        <w:jc w:val="both"/>
        <w:rPr>
          <w:szCs w:val="20"/>
          <w:lang w:eastAsia="ru-RU"/>
        </w:rPr>
      </w:pPr>
      <w:r w:rsidRPr="00A712E5">
        <w:rPr>
          <w:lang w:eastAsia="ru-RU"/>
        </w:rPr>
        <w:t>* Години, передбачені для фізичної культури, не враховуються під час визначення гранично допустимого навантаження учнів.</w:t>
      </w:r>
      <w:r w:rsidRPr="00A712E5">
        <w:rPr>
          <w:szCs w:val="20"/>
          <w:lang w:eastAsia="ru-RU"/>
        </w:rPr>
        <w:t xml:space="preserve"> </w:t>
      </w:r>
    </w:p>
    <w:p w:rsidR="00B055B6" w:rsidRDefault="00B055B6">
      <w:r>
        <w:br w:type="page"/>
      </w:r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  <w:r w:rsidRPr="00A712E5">
        <w:rPr>
          <w:rFonts w:eastAsia="Calibri"/>
          <w:b/>
          <w:bCs/>
          <w:sz w:val="28"/>
          <w:szCs w:val="28"/>
        </w:rPr>
        <w:lastRenderedPageBreak/>
        <w:t>Навчальний план Шипин</w:t>
      </w:r>
      <w:r>
        <w:rPr>
          <w:rFonts w:eastAsia="Calibri"/>
          <w:b/>
          <w:bCs/>
          <w:sz w:val="28"/>
          <w:szCs w:val="28"/>
        </w:rPr>
        <w:t>ецького ліцею</w:t>
      </w:r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  <w:r w:rsidRPr="00A712E5">
        <w:rPr>
          <w:rFonts w:eastAsia="Calibri"/>
          <w:b/>
          <w:bCs/>
          <w:sz w:val="28"/>
          <w:szCs w:val="28"/>
        </w:rPr>
        <w:t xml:space="preserve">для </w:t>
      </w:r>
      <w:r>
        <w:rPr>
          <w:rFonts w:eastAsia="Calibri"/>
          <w:b/>
          <w:bCs/>
          <w:sz w:val="28"/>
          <w:szCs w:val="28"/>
        </w:rPr>
        <w:t>3-4</w:t>
      </w:r>
      <w:r w:rsidRPr="00A712E5">
        <w:rPr>
          <w:rFonts w:eastAsia="Calibri"/>
          <w:b/>
          <w:bCs/>
          <w:sz w:val="28"/>
          <w:szCs w:val="28"/>
        </w:rPr>
        <w:t xml:space="preserve"> клас</w:t>
      </w:r>
      <w:r>
        <w:rPr>
          <w:rFonts w:eastAsia="Calibri"/>
          <w:b/>
          <w:bCs/>
          <w:sz w:val="28"/>
          <w:szCs w:val="28"/>
        </w:rPr>
        <w:t>ів</w:t>
      </w:r>
      <w:r w:rsidRPr="00A712E5">
        <w:rPr>
          <w:rFonts w:eastAsia="Calibri"/>
          <w:b/>
          <w:bCs/>
          <w:sz w:val="28"/>
          <w:szCs w:val="28"/>
        </w:rPr>
        <w:t xml:space="preserve"> </w:t>
      </w:r>
    </w:p>
    <w:p w:rsidR="00B055B6" w:rsidRPr="00A712E5" w:rsidRDefault="00B055B6" w:rsidP="00B055B6">
      <w:pPr>
        <w:jc w:val="center"/>
        <w:rPr>
          <w:rFonts w:eastAsia="Calibri"/>
          <w:bCs/>
          <w:sz w:val="28"/>
          <w:szCs w:val="28"/>
        </w:rPr>
      </w:pPr>
      <w:r w:rsidRPr="00A712E5">
        <w:rPr>
          <w:rFonts w:eastAsia="Calibri"/>
          <w:bCs/>
          <w:sz w:val="28"/>
          <w:szCs w:val="28"/>
        </w:rPr>
        <w:t>(</w:t>
      </w:r>
      <w:r>
        <w:rPr>
          <w:rFonts w:eastAsia="Calibri"/>
          <w:bCs/>
          <w:sz w:val="28"/>
          <w:szCs w:val="28"/>
        </w:rPr>
        <w:t xml:space="preserve">за </w:t>
      </w:r>
      <w:r w:rsidRPr="00B607DD">
        <w:rPr>
          <w:sz w:val="28"/>
          <w:szCs w:val="28"/>
        </w:rPr>
        <w:t>Типов</w:t>
      </w:r>
      <w:r>
        <w:rPr>
          <w:sz w:val="28"/>
          <w:szCs w:val="28"/>
        </w:rPr>
        <w:t>ою</w:t>
      </w:r>
      <w:r w:rsidRPr="00B607DD">
        <w:rPr>
          <w:sz w:val="28"/>
          <w:szCs w:val="28"/>
        </w:rPr>
        <w:t xml:space="preserve"> освітньо</w:t>
      </w:r>
      <w:r>
        <w:rPr>
          <w:sz w:val="28"/>
          <w:szCs w:val="28"/>
        </w:rPr>
        <w:t>ю</w:t>
      </w:r>
      <w:r w:rsidRPr="00B607DD">
        <w:rPr>
          <w:sz w:val="28"/>
          <w:szCs w:val="28"/>
        </w:rPr>
        <w:t xml:space="preserve"> програм</w:t>
      </w:r>
      <w:r>
        <w:rPr>
          <w:sz w:val="28"/>
          <w:szCs w:val="28"/>
        </w:rPr>
        <w:t>ою</w:t>
      </w:r>
      <w:r w:rsidRPr="00B607DD">
        <w:rPr>
          <w:sz w:val="28"/>
          <w:szCs w:val="28"/>
        </w:rPr>
        <w:t>, розроблено</w:t>
      </w:r>
      <w:r>
        <w:rPr>
          <w:sz w:val="28"/>
          <w:szCs w:val="28"/>
        </w:rPr>
        <w:t>ю під керівництвом Савченко </w:t>
      </w:r>
      <w:r w:rsidRPr="00B607DD">
        <w:rPr>
          <w:sz w:val="28"/>
          <w:szCs w:val="28"/>
        </w:rPr>
        <w:t xml:space="preserve">О.Я., </w:t>
      </w:r>
      <w:r>
        <w:rPr>
          <w:sz w:val="28"/>
          <w:szCs w:val="28"/>
        </w:rPr>
        <w:t>3-4 класи</w:t>
      </w:r>
      <w:r w:rsidRPr="00B607DD">
        <w:rPr>
          <w:sz w:val="28"/>
          <w:szCs w:val="28"/>
        </w:rPr>
        <w:t>, затверджено</w:t>
      </w:r>
      <w:r>
        <w:rPr>
          <w:sz w:val="28"/>
          <w:szCs w:val="28"/>
        </w:rPr>
        <w:t>ю</w:t>
      </w:r>
      <w:r w:rsidRPr="00B607DD">
        <w:rPr>
          <w:sz w:val="28"/>
          <w:szCs w:val="28"/>
        </w:rPr>
        <w:t xml:space="preserve"> наказом Міністерства освіти і науки України від </w:t>
      </w:r>
      <w:r>
        <w:rPr>
          <w:sz w:val="28"/>
          <w:szCs w:val="28"/>
        </w:rPr>
        <w:t>12.08.2022</w:t>
      </w:r>
      <w:r w:rsidRPr="00B607DD">
        <w:rPr>
          <w:sz w:val="28"/>
          <w:szCs w:val="28"/>
        </w:rPr>
        <w:t xml:space="preserve"> № </w:t>
      </w:r>
      <w:r>
        <w:rPr>
          <w:sz w:val="28"/>
          <w:szCs w:val="28"/>
        </w:rPr>
        <w:t>743-22</w:t>
      </w:r>
      <w:r w:rsidRPr="00A712E5">
        <w:rPr>
          <w:rFonts w:eastAsia="Calibri"/>
          <w:bCs/>
          <w:sz w:val="28"/>
          <w:szCs w:val="28"/>
        </w:rPr>
        <w:t>)</w:t>
      </w:r>
    </w:p>
    <w:p w:rsidR="00B055B6" w:rsidRPr="00A712E5" w:rsidRDefault="00B055B6" w:rsidP="00B055B6">
      <w:pPr>
        <w:jc w:val="center"/>
        <w:rPr>
          <w:rFonts w:eastAsia="Calibri"/>
          <w:b/>
          <w:bCs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9"/>
        <w:gridCol w:w="2275"/>
        <w:gridCol w:w="2984"/>
        <w:gridCol w:w="2409"/>
      </w:tblGrid>
      <w:tr w:rsidR="00B055B6" w:rsidRPr="00A712E5" w:rsidTr="00834A7C">
        <w:trPr>
          <w:trHeight w:val="131"/>
        </w:trPr>
        <w:tc>
          <w:tcPr>
            <w:tcW w:w="43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Навчальний предмет/інтегрований курс</w:t>
            </w:r>
          </w:p>
        </w:tc>
        <w:tc>
          <w:tcPr>
            <w:tcW w:w="53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Кількість годин</w:t>
            </w:r>
            <w:r>
              <w:rPr>
                <w:lang w:eastAsia="ru-RU"/>
              </w:rPr>
              <w:t xml:space="preserve"> на тиждень</w:t>
            </w:r>
          </w:p>
        </w:tc>
      </w:tr>
      <w:tr w:rsidR="00B055B6" w:rsidRPr="00A712E5" w:rsidTr="00834A7C">
        <w:tc>
          <w:tcPr>
            <w:tcW w:w="4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ind w:firstLine="29"/>
              <w:rPr>
                <w:lang w:eastAsia="ru-RU"/>
              </w:rPr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 клас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 клас</w:t>
            </w:r>
          </w:p>
        </w:tc>
      </w:tr>
      <w:tr w:rsidR="00B055B6" w:rsidRPr="00A712E5" w:rsidTr="00834A7C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D93DE7">
            <w:pPr>
              <w:snapToGrid w:val="0"/>
              <w:spacing w:line="276" w:lineRule="auto"/>
              <w:ind w:firstLine="34"/>
              <w:jc w:val="center"/>
              <w:rPr>
                <w:i/>
                <w:lang w:eastAsia="ru-RU"/>
              </w:rPr>
            </w:pPr>
            <w:r w:rsidRPr="00A712E5">
              <w:rPr>
                <w:i/>
                <w:lang w:eastAsia="ru-RU"/>
              </w:rPr>
              <w:t>Інваріантний складник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Українська мова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7+1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7+1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Літературне читання</w:t>
            </w:r>
          </w:p>
        </w:tc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Іноземна мова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Математика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</w:tr>
      <w:tr w:rsidR="00B055B6" w:rsidRPr="00A712E5" w:rsidTr="00834A7C">
        <w:trPr>
          <w:trHeight w:val="420"/>
        </w:trPr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Я досліджую світ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Дизайн і технології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 w:rsidRPr="00A712E5">
              <w:rPr>
                <w:lang w:eastAsia="ru-RU"/>
              </w:rPr>
              <w:t>Інформати</w:t>
            </w:r>
            <w:r>
              <w:rPr>
                <w:lang w:eastAsia="ru-RU"/>
              </w:rPr>
              <w:t>ка</w:t>
            </w:r>
          </w:p>
        </w:tc>
        <w:tc>
          <w:tcPr>
            <w:tcW w:w="2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ind w:firstLine="34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rPr>
          <w:trHeight w:val="276"/>
        </w:trPr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Мистецтво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Образотворче мистецтво 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rPr>
          <w:trHeight w:val="200"/>
        </w:trPr>
        <w:tc>
          <w:tcPr>
            <w:tcW w:w="2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 xml:space="preserve">Музичне мистецтво 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ind w:firstLine="29"/>
              <w:rPr>
                <w:lang w:eastAsia="ru-RU"/>
              </w:rPr>
            </w:pPr>
            <w:r>
              <w:rPr>
                <w:lang w:eastAsia="ru-RU"/>
              </w:rPr>
              <w:t>Фізична культура</w:t>
            </w:r>
            <w:r w:rsidRPr="00A712E5">
              <w:rPr>
                <w:lang w:eastAsia="ru-RU"/>
              </w:rPr>
              <w:t>*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 w:rsidRPr="00A712E5">
              <w:rPr>
                <w:lang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spacing w:line="276" w:lineRule="auto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>Усього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spacing w:line="276" w:lineRule="auto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25</w:t>
            </w:r>
          </w:p>
        </w:tc>
      </w:tr>
      <w:tr w:rsidR="00B055B6" w:rsidRPr="00A712E5" w:rsidTr="00834A7C"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D93DE7">
            <w:pPr>
              <w:snapToGrid w:val="0"/>
              <w:spacing w:line="276" w:lineRule="auto"/>
              <w:jc w:val="center"/>
              <w:rPr>
                <w:i/>
                <w:lang w:eastAsia="ru-RU"/>
              </w:rPr>
            </w:pPr>
            <w:r>
              <w:rPr>
                <w:i/>
                <w:lang w:eastAsia="ru-RU"/>
              </w:rPr>
              <w:t>Варіативний складник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 xml:space="preserve">Додаткові години </w:t>
            </w:r>
            <w:r>
              <w:rPr>
                <w:b/>
                <w:lang w:eastAsia="ru-RU"/>
              </w:rPr>
              <w:t>на</w:t>
            </w:r>
            <w:r w:rsidRPr="00A712E5">
              <w:rPr>
                <w:b/>
                <w:lang w:eastAsia="ru-RU"/>
              </w:rPr>
              <w:t xml:space="preserve"> вивчення предметів освітніх галузей, проведення індивідуальних консультацій та групових занять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b/>
                <w:lang w:eastAsia="ru-RU"/>
              </w:rPr>
            </w:pPr>
            <w:r w:rsidRPr="00A712E5">
              <w:rPr>
                <w:b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ind w:firstLine="34"/>
              <w:rPr>
                <w:lang w:eastAsia="ru-RU"/>
              </w:rPr>
            </w:pPr>
            <w:r>
              <w:rPr>
                <w:lang w:eastAsia="ru-RU"/>
              </w:rPr>
              <w:t>Кількість навчальних годин на тиждень, що фінансуються з державного бюджету (без урахування поділу на групи)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  <w:r w:rsidR="00D459D7">
              <w:rPr>
                <w:lang w:eastAsia="ru-RU"/>
              </w:rPr>
              <w:t>/910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26</w:t>
            </w:r>
            <w:r w:rsidR="00D459D7">
              <w:rPr>
                <w:lang w:eastAsia="ru-RU"/>
              </w:rPr>
              <w:t>/910</w:t>
            </w:r>
          </w:p>
        </w:tc>
      </w:tr>
      <w:tr w:rsidR="00B055B6" w:rsidRPr="00A712E5" w:rsidTr="00834A7C">
        <w:tc>
          <w:tcPr>
            <w:tcW w:w="4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5B6" w:rsidRPr="00A712E5" w:rsidRDefault="00B055B6" w:rsidP="00834A7C">
            <w:pPr>
              <w:snapToGrid w:val="0"/>
              <w:ind w:firstLine="34"/>
              <w:rPr>
                <w:lang w:eastAsia="ru-RU"/>
              </w:rPr>
            </w:pPr>
            <w:r w:rsidRPr="00A712E5">
              <w:rPr>
                <w:lang w:eastAsia="ru-RU"/>
              </w:rPr>
              <w:t>Гранично допустиме тижневе/ річне навчальне навантаження учня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23/805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55B6" w:rsidRPr="00A712E5" w:rsidRDefault="00B055B6" w:rsidP="00834A7C">
            <w:pPr>
              <w:snapToGri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23/805</w:t>
            </w:r>
          </w:p>
        </w:tc>
      </w:tr>
    </w:tbl>
    <w:p w:rsidR="00B055B6" w:rsidRDefault="00B055B6" w:rsidP="00B055B6">
      <w:pPr>
        <w:snapToGrid w:val="0"/>
        <w:ind w:firstLine="680"/>
        <w:jc w:val="both"/>
        <w:rPr>
          <w:szCs w:val="20"/>
          <w:lang w:eastAsia="ru-RU"/>
        </w:rPr>
      </w:pPr>
      <w:r w:rsidRPr="00A712E5">
        <w:rPr>
          <w:lang w:eastAsia="ru-RU"/>
        </w:rPr>
        <w:t>* Години, передбачені для фізичної культури, не враховуються під час визначення гранично допустимого навантаження учнів.</w:t>
      </w:r>
      <w:r w:rsidRPr="00A712E5">
        <w:rPr>
          <w:szCs w:val="20"/>
          <w:lang w:eastAsia="ru-RU"/>
        </w:rPr>
        <w:t xml:space="preserve"> </w:t>
      </w:r>
    </w:p>
    <w:p w:rsidR="00B055B6" w:rsidRDefault="00B055B6" w:rsidP="00B055B6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br w:type="page"/>
      </w:r>
    </w:p>
    <w:p w:rsidR="00AD67A8" w:rsidRDefault="00AD67A8" w:rsidP="00BA046E">
      <w:pPr>
        <w:pStyle w:val="TableParagraph"/>
        <w:spacing w:line="276" w:lineRule="auto"/>
        <w:ind w:left="0" w:right="3" w:firstLine="567"/>
        <w:rPr>
          <w:b/>
          <w:sz w:val="28"/>
        </w:rPr>
        <w:sectPr w:rsidR="00AD67A8" w:rsidSect="00303DE4">
          <w:pgSz w:w="11910" w:h="16840"/>
          <w:pgMar w:top="1134" w:right="567" w:bottom="1134" w:left="1701" w:header="0" w:footer="734" w:gutter="0"/>
          <w:cols w:space="720"/>
        </w:sectPr>
      </w:pPr>
    </w:p>
    <w:p w:rsidR="00AD67A8" w:rsidRDefault="007C2BEF" w:rsidP="00DF30FC">
      <w:pPr>
        <w:pStyle w:val="1"/>
        <w:numPr>
          <w:ilvl w:val="1"/>
          <w:numId w:val="3"/>
        </w:numPr>
        <w:tabs>
          <w:tab w:val="left" w:pos="993"/>
          <w:tab w:val="left" w:pos="1276"/>
          <w:tab w:val="left" w:pos="1418"/>
        </w:tabs>
        <w:spacing w:line="276" w:lineRule="auto"/>
        <w:ind w:left="1276" w:right="3"/>
        <w:jc w:val="center"/>
      </w:pPr>
      <w:r>
        <w:lastRenderedPageBreak/>
        <w:t>ФОРМИ</w:t>
      </w:r>
      <w:r>
        <w:rPr>
          <w:spacing w:val="-11"/>
        </w:rPr>
        <w:t xml:space="preserve"> </w:t>
      </w:r>
      <w:r>
        <w:t>ОРГАНІЗАЦІЇ</w:t>
      </w:r>
      <w:r>
        <w:rPr>
          <w:spacing w:val="-10"/>
        </w:rPr>
        <w:t xml:space="preserve"> </w:t>
      </w:r>
      <w:r>
        <w:t>ОСВІТНЬОГО</w:t>
      </w:r>
      <w:r>
        <w:rPr>
          <w:spacing w:val="-10"/>
        </w:rPr>
        <w:t xml:space="preserve"> </w:t>
      </w:r>
      <w:r>
        <w:rPr>
          <w:spacing w:val="-2"/>
        </w:rPr>
        <w:t>ПРОЦЕСУ.</w:t>
      </w:r>
    </w:p>
    <w:p w:rsidR="00A55A91" w:rsidRDefault="00A55A91" w:rsidP="00BA046E">
      <w:pPr>
        <w:pStyle w:val="a3"/>
        <w:spacing w:before="46" w:line="276" w:lineRule="auto"/>
        <w:ind w:left="0" w:right="3" w:firstLine="567"/>
      </w:pPr>
    </w:p>
    <w:p w:rsidR="00AD67A8" w:rsidRDefault="007C2BEF" w:rsidP="00BA046E">
      <w:pPr>
        <w:pStyle w:val="a3"/>
        <w:spacing w:before="46" w:line="276" w:lineRule="auto"/>
        <w:ind w:left="0" w:right="3" w:firstLine="567"/>
      </w:pPr>
      <w:r>
        <w:t>Основними формами організації освітнього процесу є різні типи уроку: формування компетентностей; розвитку компетентностей; перевірки та/або оцінювання досягнення компетентностей; корекції основних компетентностей; комбінований урок; використання технологій дистанційного навчання.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Також передбачені екскурсії, віртуальні подорожі, уроки-семінари, </w:t>
      </w:r>
      <w:proofErr w:type="spellStart"/>
      <w:r>
        <w:t>квести</w:t>
      </w:r>
      <w:proofErr w:type="spellEnd"/>
      <w:r>
        <w:t>, інтерактивні уроки (урок-дискусійна група, уроки з навчанням одних учнів іншими),</w:t>
      </w:r>
      <w:r>
        <w:rPr>
          <w:spacing w:val="-1"/>
        </w:rPr>
        <w:t xml:space="preserve"> </w:t>
      </w:r>
      <w:r>
        <w:t>інтегровані уроки,</w:t>
      </w:r>
      <w:r>
        <w:rPr>
          <w:spacing w:val="-1"/>
        </w:rPr>
        <w:t xml:space="preserve"> </w:t>
      </w:r>
      <w:r>
        <w:t>відео-уроки,</w:t>
      </w:r>
      <w:r>
        <w:rPr>
          <w:spacing w:val="-1"/>
        </w:rPr>
        <w:t xml:space="preserve"> </w:t>
      </w:r>
      <w:r>
        <w:t>ділові ігри тощо.</w:t>
      </w:r>
      <w:r>
        <w:rPr>
          <w:spacing w:val="-1"/>
        </w:rPr>
        <w:t xml:space="preserve"> </w:t>
      </w:r>
      <w:r>
        <w:t>Вибір форм</w:t>
      </w:r>
      <w:r>
        <w:rPr>
          <w:spacing w:val="-1"/>
        </w:rPr>
        <w:t xml:space="preserve"> </w:t>
      </w:r>
      <w:r>
        <w:t>і методів навчання вчитель визначає самостійно, забезпечуючи досягнення очікуваних результатів, зазначених у навчальних програмах з предмету.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У закладі широко впроваджуються інформаційно-комунікативні</w:t>
      </w:r>
      <w:r>
        <w:rPr>
          <w:spacing w:val="40"/>
        </w:rPr>
        <w:t xml:space="preserve"> </w:t>
      </w:r>
      <w:r>
        <w:t xml:space="preserve">технології. Застосування ІКТ в освітньому процесі базується на загальному розумінні зміни ролі інформації та принципах інформаційної взаємодії в різних напрямках освітньої діяльності. Серед засобів, що можуть використовуватися, мультимедійні презентації, проекти, онлайн тести, програмні засоби навчання та інше. Це дозволяє формувати позитивну мотивацію учнів до навчальної діяльності, критичне і логічне мислення, вміння приймати рішення, співпрацювати в команді, бути конкурентоздатними та впевненими </w:t>
      </w:r>
      <w:r>
        <w:rPr>
          <w:spacing w:val="-2"/>
        </w:rPr>
        <w:t>особистостями.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 xml:space="preserve">У закладі освіти реалізується здобуття повної загальної середньої освіти за індивідуальною формою: </w:t>
      </w:r>
      <w:proofErr w:type="spellStart"/>
      <w:r>
        <w:t>екстернатною</w:t>
      </w:r>
      <w:proofErr w:type="spellEnd"/>
      <w:r>
        <w:t xml:space="preserve">, </w:t>
      </w:r>
      <w:r w:rsidR="0049585F">
        <w:t xml:space="preserve">сімейною (домашньою), </w:t>
      </w:r>
      <w:r>
        <w:t>педагогічний патронаж.</w:t>
      </w:r>
      <w:r w:rsidR="00DE4BBD">
        <w:t xml:space="preserve"> Організація здобуття освіти за індивідуальними формами здійснюється відповідно до вимог законодавства.</w:t>
      </w: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За заявою батьків заклад освіти може організувати здобуття освіти за індивідуальною освітньою траєкторією. Індивідуальна освітня траєкторія учня реалізується на підставі індивідуальної програми розвитку, індивідуального навчального плану, що розробляється педагогічними працівниками у взаємодії</w:t>
      </w:r>
      <w:r>
        <w:rPr>
          <w:spacing w:val="40"/>
        </w:rPr>
        <w:t xml:space="preserve"> </w:t>
      </w:r>
      <w:r>
        <w:t xml:space="preserve">з учнем та/або його батьками, затверджується керівником </w:t>
      </w:r>
      <w:r w:rsidR="00E1524A">
        <w:t xml:space="preserve">закладу </w:t>
      </w:r>
      <w:r>
        <w:t>та підписується батьками.</w:t>
      </w:r>
    </w:p>
    <w:p w:rsidR="00E1524A" w:rsidRDefault="00E1524A" w:rsidP="00E1524A">
      <w:pPr>
        <w:pStyle w:val="a3"/>
        <w:spacing w:line="276" w:lineRule="auto"/>
        <w:ind w:left="0" w:right="3" w:firstLine="567"/>
      </w:pPr>
      <w:r w:rsidRPr="009D594F">
        <w:t>Освітній процес може відбуватися у форматі очного навчання, змішаного та дистанційного навчання.</w:t>
      </w:r>
      <w:r>
        <w:t xml:space="preserve"> </w:t>
      </w:r>
    </w:p>
    <w:p w:rsidR="007D3257" w:rsidRDefault="007D3257">
      <w:pPr>
        <w:rPr>
          <w:sz w:val="28"/>
          <w:szCs w:val="28"/>
        </w:rPr>
      </w:pPr>
      <w:r>
        <w:br w:type="page"/>
      </w:r>
    </w:p>
    <w:p w:rsidR="00AD67A8" w:rsidRDefault="007C2BEF" w:rsidP="007D3257">
      <w:pPr>
        <w:pStyle w:val="1"/>
        <w:numPr>
          <w:ilvl w:val="1"/>
          <w:numId w:val="3"/>
        </w:numPr>
        <w:tabs>
          <w:tab w:val="left" w:pos="142"/>
        </w:tabs>
        <w:spacing w:before="245" w:line="276" w:lineRule="auto"/>
        <w:ind w:left="284" w:right="3" w:firstLine="0"/>
        <w:jc w:val="center"/>
      </w:pPr>
      <w:r>
        <w:lastRenderedPageBreak/>
        <w:t>ІНСТРУМЕНТАРІЙ</w:t>
      </w:r>
      <w:r>
        <w:rPr>
          <w:spacing w:val="-11"/>
        </w:rPr>
        <w:t xml:space="preserve"> </w:t>
      </w:r>
      <w:r>
        <w:t>ОЦІНЮВАННЯ</w:t>
      </w:r>
      <w:r>
        <w:rPr>
          <w:spacing w:val="-12"/>
        </w:rPr>
        <w:t xml:space="preserve"> </w:t>
      </w:r>
      <w:r>
        <w:t>НАВЧАЛЬНИХ</w:t>
      </w:r>
      <w:r>
        <w:rPr>
          <w:spacing w:val="-12"/>
        </w:rPr>
        <w:t xml:space="preserve"> </w:t>
      </w:r>
      <w:r>
        <w:t>ДОСЯГНЕНЬ ЗДОБУВАЧІВ ОСВІТИ</w:t>
      </w:r>
    </w:p>
    <w:p w:rsidR="00A55A91" w:rsidRDefault="00A55A91" w:rsidP="007D3257">
      <w:pPr>
        <w:pStyle w:val="a3"/>
        <w:spacing w:line="276" w:lineRule="auto"/>
        <w:ind w:left="0" w:right="3" w:firstLine="567"/>
      </w:pPr>
    </w:p>
    <w:p w:rsidR="00AD67A8" w:rsidRDefault="007C2BEF" w:rsidP="007D3257">
      <w:pPr>
        <w:pStyle w:val="a3"/>
        <w:spacing w:line="276" w:lineRule="auto"/>
        <w:ind w:left="0" w:right="3" w:firstLine="567"/>
      </w:pPr>
      <w:r>
        <w:t>Вимірювання</w:t>
      </w:r>
      <w:r>
        <w:rPr>
          <w:spacing w:val="-6"/>
        </w:rPr>
        <w:t xml:space="preserve"> </w:t>
      </w:r>
      <w:r>
        <w:t>результатів</w:t>
      </w:r>
      <w:r>
        <w:rPr>
          <w:spacing w:val="-6"/>
        </w:rPr>
        <w:t xml:space="preserve"> </w:t>
      </w:r>
      <w:r>
        <w:t>навчання</w:t>
      </w:r>
      <w:r>
        <w:rPr>
          <w:spacing w:val="-6"/>
        </w:rPr>
        <w:t xml:space="preserve"> </w:t>
      </w:r>
      <w:r>
        <w:t>здобувачів</w:t>
      </w:r>
      <w:r>
        <w:rPr>
          <w:spacing w:val="-7"/>
        </w:rPr>
        <w:t xml:space="preserve"> </w:t>
      </w:r>
      <w:r>
        <w:t>освіти</w:t>
      </w:r>
      <w:r>
        <w:rPr>
          <w:spacing w:val="-6"/>
        </w:rPr>
        <w:t xml:space="preserve"> </w:t>
      </w:r>
      <w:r>
        <w:t>відбувається</w:t>
      </w:r>
      <w:r>
        <w:rPr>
          <w:spacing w:val="-6"/>
        </w:rPr>
        <w:t xml:space="preserve"> </w:t>
      </w:r>
      <w:r>
        <w:t>шляхом: формувального</w:t>
      </w:r>
      <w:r>
        <w:rPr>
          <w:spacing w:val="-4"/>
        </w:rPr>
        <w:t xml:space="preserve"> </w:t>
      </w:r>
      <w:r>
        <w:t>оцінювання,</w:t>
      </w:r>
      <w:r>
        <w:rPr>
          <w:spacing w:val="-4"/>
        </w:rPr>
        <w:t xml:space="preserve"> </w:t>
      </w:r>
      <w:r>
        <w:t>яке</w:t>
      </w:r>
      <w:r>
        <w:rPr>
          <w:spacing w:val="-3"/>
        </w:rPr>
        <w:t xml:space="preserve"> </w:t>
      </w:r>
      <w:r>
        <w:t>допомагає</w:t>
      </w:r>
      <w:r>
        <w:rPr>
          <w:spacing w:val="-4"/>
        </w:rPr>
        <w:t xml:space="preserve"> </w:t>
      </w:r>
      <w:r>
        <w:t>відстежувати</w:t>
      </w:r>
      <w:r>
        <w:rPr>
          <w:spacing w:val="-4"/>
        </w:rPr>
        <w:t xml:space="preserve"> </w:t>
      </w:r>
      <w:r>
        <w:t>особистісний</w:t>
      </w:r>
      <w:r>
        <w:rPr>
          <w:spacing w:val="-3"/>
        </w:rPr>
        <w:t xml:space="preserve"> </w:t>
      </w:r>
      <w:r>
        <w:t>розвиток здобувачів освіти і опанування ними навчального досвіду як основи компетентності, вибудувати індивідуальну освітню траєкторію особистості; підсумкового</w:t>
      </w:r>
      <w:r>
        <w:rPr>
          <w:spacing w:val="24"/>
        </w:rPr>
        <w:t xml:space="preserve">  </w:t>
      </w:r>
      <w:r>
        <w:t>(тематичного</w:t>
      </w:r>
      <w:r>
        <w:rPr>
          <w:spacing w:val="26"/>
        </w:rPr>
        <w:t xml:space="preserve">  </w:t>
      </w:r>
      <w:r>
        <w:t>та</w:t>
      </w:r>
      <w:r>
        <w:rPr>
          <w:spacing w:val="26"/>
        </w:rPr>
        <w:t xml:space="preserve">  </w:t>
      </w:r>
      <w:r>
        <w:t>завершального)</w:t>
      </w:r>
      <w:r>
        <w:rPr>
          <w:spacing w:val="27"/>
        </w:rPr>
        <w:t xml:space="preserve">  </w:t>
      </w:r>
      <w:r>
        <w:t>оцінювання,</w:t>
      </w:r>
      <w:r>
        <w:rPr>
          <w:spacing w:val="26"/>
        </w:rPr>
        <w:t xml:space="preserve">  </w:t>
      </w:r>
      <w:r>
        <w:t>під</w:t>
      </w:r>
      <w:r>
        <w:rPr>
          <w:spacing w:val="26"/>
        </w:rPr>
        <w:t xml:space="preserve">  </w:t>
      </w:r>
      <w:r>
        <w:t>час</w:t>
      </w:r>
      <w:r>
        <w:rPr>
          <w:spacing w:val="27"/>
        </w:rPr>
        <w:t xml:space="preserve">  </w:t>
      </w:r>
      <w:r>
        <w:rPr>
          <w:spacing w:val="-2"/>
        </w:rPr>
        <w:t>якого</w:t>
      </w:r>
      <w:r w:rsidR="007D3257">
        <w:t xml:space="preserve"> </w:t>
      </w:r>
      <w:r>
        <w:t>навчальні досягнення здобувачів освіти співвідносяться з очікуваними результатами навчання, визначеними Типовою освітньою програмою на основі якої розроблену цю.</w:t>
      </w:r>
    </w:p>
    <w:p w:rsidR="00210F22" w:rsidRDefault="00210F22" w:rsidP="007D25C3">
      <w:pPr>
        <w:pStyle w:val="a3"/>
        <w:spacing w:line="276" w:lineRule="auto"/>
        <w:ind w:left="0" w:right="3" w:firstLine="567"/>
      </w:pPr>
      <w:r>
        <w:t>Контроль і оцінювання навчальних досягнень здобувачів здійснюються на суб’єкт-суб’єктних засадах, що передбачає систематичне відстеження їхнього індивідуального розвитку у процесі навчання. За цих умов контрольно-оцінювальна діяльність набуває для здобувачів формувального характеру. Контроль спрямований на пошук ефективних шляхів поступу кожного здобувача у навчанні, а визначення особистих результатів здобувачів не передбачає порівняння із досягненнями інших і не підлягає статистичному обліку з боку адміністративних органів.</w:t>
      </w:r>
    </w:p>
    <w:p w:rsidR="00210F22" w:rsidRDefault="00210F22" w:rsidP="007D25C3">
      <w:pPr>
        <w:pStyle w:val="a3"/>
        <w:spacing w:line="276" w:lineRule="auto"/>
        <w:ind w:left="0" w:right="3" w:firstLine="567"/>
      </w:pPr>
      <w:r>
        <w:t>Упродовж навчання в початковій школі здобувачі освіти опановують способи самоконтролю, саморефлексії і самооцінювання, що сприяє вихованню відповідальності, розвитку інтересу, своєчасному виявленню прогалин у знаннях, уміннях, навичках та їх корекції.</w:t>
      </w:r>
    </w:p>
    <w:p w:rsidR="00210F22" w:rsidRDefault="00210F22" w:rsidP="007D25C3">
      <w:pPr>
        <w:pStyle w:val="a3"/>
        <w:spacing w:line="276" w:lineRule="auto"/>
        <w:ind w:left="0" w:right="3" w:firstLine="567"/>
      </w:pPr>
      <w:r>
        <w:t>Навчальні досягнення здобувачів у 1-2 класах підлягають вербальному, формувальному оцінюванню.</w:t>
      </w:r>
    </w:p>
    <w:p w:rsidR="007D25C3" w:rsidRDefault="00210F22" w:rsidP="007D25C3">
      <w:pPr>
        <w:pStyle w:val="a3"/>
        <w:spacing w:line="276" w:lineRule="auto"/>
        <w:ind w:left="0" w:right="3" w:firstLine="567"/>
      </w:pPr>
      <w:r>
        <w:t xml:space="preserve">Формувальне оцінювання має на меті: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підтримати навчальний розвиток</w:t>
      </w:r>
      <w:r w:rsidR="00666226">
        <w:t xml:space="preserve"> </w:t>
      </w:r>
      <w:r>
        <w:t xml:space="preserve">дітей;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 xml:space="preserve">вибудовувати індивідуальну траєкторію їхнього розвитку;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діагностувати</w:t>
      </w:r>
      <w:r w:rsidR="00202DB1">
        <w:t xml:space="preserve"> </w:t>
      </w:r>
      <w:r>
        <w:t xml:space="preserve">досягнення на кожному з етапів процесу навчання;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вчасно виявляти проблеми й</w:t>
      </w:r>
      <w:r w:rsidR="00202DB1">
        <w:t xml:space="preserve"> </w:t>
      </w:r>
      <w:r>
        <w:t xml:space="preserve">запобігати їх нашаруванню;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аналізувати хід реалізації навчальної програми й</w:t>
      </w:r>
      <w:r w:rsidR="00202DB1">
        <w:t xml:space="preserve"> </w:t>
      </w:r>
      <w:r>
        <w:t>ухвалювати рішення щодо корегування програми і методів навчання відповідно</w:t>
      </w:r>
      <w:r w:rsidR="00202DB1">
        <w:t xml:space="preserve"> </w:t>
      </w:r>
      <w:r>
        <w:t xml:space="preserve">до індивідуальних потреб дитини; </w:t>
      </w:r>
    </w:p>
    <w:p w:rsidR="007D25C3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мотивувати прагнення здобути максимально</w:t>
      </w:r>
      <w:r w:rsidR="00202DB1">
        <w:t xml:space="preserve"> </w:t>
      </w:r>
      <w:r>
        <w:t xml:space="preserve">можливі результати; </w:t>
      </w:r>
    </w:p>
    <w:p w:rsidR="00210F22" w:rsidRDefault="00210F22" w:rsidP="007D25C3">
      <w:pPr>
        <w:pStyle w:val="a3"/>
        <w:numPr>
          <w:ilvl w:val="0"/>
          <w:numId w:val="5"/>
        </w:numPr>
        <w:spacing w:line="276" w:lineRule="auto"/>
        <w:ind w:left="851" w:right="3" w:hanging="284"/>
      </w:pPr>
      <w:r>
        <w:t>виховувати ціннісні якості особистості, бажання навчатися,</w:t>
      </w:r>
      <w:r w:rsidR="00202DB1">
        <w:t xml:space="preserve"> </w:t>
      </w:r>
      <w:r>
        <w:t>не боятися помилок, переконання у власних можливостях і здібностях.</w:t>
      </w:r>
    </w:p>
    <w:p w:rsidR="00F65601" w:rsidRDefault="00F65601" w:rsidP="00F65601">
      <w:pPr>
        <w:pStyle w:val="a3"/>
        <w:spacing w:line="276" w:lineRule="auto"/>
        <w:ind w:left="0" w:right="3" w:firstLine="567"/>
      </w:pPr>
      <w:r>
        <w:t xml:space="preserve">Орієнтирами для оцінювання навчальних досягнень учнів (формувального і підсумкового) є окреслення очікуваних результатів навчання, об’єднаних за галузями та проіндексовані відповідно до обов’язкових результатів навчання </w:t>
      </w:r>
      <w:r>
        <w:lastRenderedPageBreak/>
        <w:t>Державного стандарту початкової освіти.</w:t>
      </w:r>
    </w:p>
    <w:p w:rsidR="00F65601" w:rsidRDefault="00F65601" w:rsidP="00F65601">
      <w:pPr>
        <w:pStyle w:val="a3"/>
        <w:spacing w:line="276" w:lineRule="auto"/>
        <w:ind w:right="3" w:firstLine="424"/>
      </w:pPr>
      <w:r>
        <w:t>Очікувані результати навчання слід використовувати для:</w:t>
      </w:r>
    </w:p>
    <w:p w:rsidR="00F65601" w:rsidRDefault="00F65601" w:rsidP="00F65601">
      <w:pPr>
        <w:pStyle w:val="a3"/>
        <w:spacing w:line="276" w:lineRule="auto"/>
        <w:ind w:left="851" w:right="3" w:hanging="284"/>
      </w:pPr>
      <w:r>
        <w:t>-</w:t>
      </w:r>
      <w:r>
        <w:tab/>
        <w:t>встановлення цілей уроку, окремих видів діяльності учнів, вправ тощо;</w:t>
      </w:r>
    </w:p>
    <w:p w:rsidR="00F65601" w:rsidRDefault="00F65601" w:rsidP="00F65601">
      <w:pPr>
        <w:pStyle w:val="a3"/>
        <w:spacing w:line="276" w:lineRule="auto"/>
        <w:ind w:left="851" w:right="3" w:hanging="284"/>
      </w:pPr>
      <w:r>
        <w:t>-</w:t>
      </w:r>
      <w:r>
        <w:tab/>
        <w:t>постійного спостереження за навчальним поступом учня/учениці з боку вчителів, батьків і самих учнів;</w:t>
      </w:r>
    </w:p>
    <w:p w:rsidR="00F65601" w:rsidRDefault="00F65601" w:rsidP="00F65601">
      <w:pPr>
        <w:pStyle w:val="a3"/>
        <w:spacing w:line="276" w:lineRule="auto"/>
        <w:ind w:left="851" w:right="3" w:hanging="284"/>
      </w:pPr>
      <w:r>
        <w:t>-</w:t>
      </w:r>
      <w:r>
        <w:tab/>
        <w:t>поточного, зокрема й формувального, оцінювання;</w:t>
      </w:r>
    </w:p>
    <w:p w:rsidR="00F65601" w:rsidRDefault="00F65601" w:rsidP="00F65601">
      <w:pPr>
        <w:pStyle w:val="a3"/>
        <w:spacing w:line="276" w:lineRule="auto"/>
        <w:ind w:left="851" w:right="3" w:hanging="284"/>
      </w:pPr>
      <w:r>
        <w:t>-</w:t>
      </w:r>
      <w:r>
        <w:tab/>
        <w:t>підсумкового оцінювання (для другого циклу навчання).</w:t>
      </w:r>
    </w:p>
    <w:p w:rsidR="00F65601" w:rsidRDefault="00F65601" w:rsidP="00F65601">
      <w:pPr>
        <w:pStyle w:val="a3"/>
        <w:spacing w:line="276" w:lineRule="auto"/>
        <w:ind w:left="0" w:right="3" w:firstLine="567"/>
      </w:pPr>
      <w:r>
        <w:t>На основі очікуваних результатів навчання вчитель/учителька може формулювати індивідуальні результати навчання учня/учениці відповідно до опанування ним/нею конкретного вміння, таким чином відстежуючи поступ учня за конкретний проміжок часу (напр., за два місяці).</w:t>
      </w:r>
    </w:p>
    <w:p w:rsidR="00F65601" w:rsidRDefault="00F65601" w:rsidP="00F65601">
      <w:pPr>
        <w:pStyle w:val="a3"/>
        <w:spacing w:line="276" w:lineRule="auto"/>
        <w:ind w:left="0" w:right="3" w:firstLine="567"/>
      </w:pPr>
      <w:r>
        <w:t>Спостереження за навчальним поступом учнів та оцінювання цього поступу розпочинається з перших днів навчання дитини у школі і триває постійно. Невід’ємною частиною цього процесу є формування здатності учнів самостійно оцінювати свій поступ.</w:t>
      </w:r>
    </w:p>
    <w:p w:rsidR="00210F22" w:rsidRDefault="00210F22" w:rsidP="007D25C3">
      <w:pPr>
        <w:pStyle w:val="a3"/>
        <w:spacing w:line="276" w:lineRule="auto"/>
        <w:ind w:left="0" w:right="3" w:firstLine="567"/>
      </w:pPr>
      <w:r>
        <w:t>Підсумкове оцінювання передбачає зіставлення навчальних досягнень</w:t>
      </w:r>
      <w:r w:rsidR="004971B9">
        <w:t xml:space="preserve"> </w:t>
      </w:r>
      <w:r>
        <w:t>здобувачів з конкретними очікуваними результатами навчання, визначеними</w:t>
      </w:r>
      <w:r w:rsidR="004971B9">
        <w:t xml:space="preserve"> </w:t>
      </w:r>
      <w:r>
        <w:t>освітньою програмою.</w:t>
      </w:r>
      <w:r w:rsidR="004971B9">
        <w:t xml:space="preserve"> </w:t>
      </w:r>
    </w:p>
    <w:p w:rsidR="00210F22" w:rsidRDefault="00210F22" w:rsidP="0076265D">
      <w:pPr>
        <w:pStyle w:val="a3"/>
        <w:spacing w:line="276" w:lineRule="auto"/>
        <w:ind w:left="0" w:right="3" w:firstLine="567"/>
      </w:pPr>
      <w:r>
        <w:t>Здобувачі початкової освіти проходять державну підсумкову атестацію,</w:t>
      </w:r>
      <w:r w:rsidR="004971B9">
        <w:t xml:space="preserve"> </w:t>
      </w:r>
      <w:r>
        <w:t>яка здійснюється лише з метою моніторингу якості освітньої діяльності закладів</w:t>
      </w:r>
      <w:r w:rsidR="004971B9">
        <w:t xml:space="preserve"> </w:t>
      </w:r>
      <w:r>
        <w:t>освіти та (або) якості освіти.</w:t>
      </w:r>
    </w:p>
    <w:p w:rsidR="00210F22" w:rsidRDefault="00210F22" w:rsidP="0076265D">
      <w:pPr>
        <w:pStyle w:val="a3"/>
        <w:spacing w:line="276" w:lineRule="auto"/>
        <w:ind w:left="0" w:right="3" w:firstLine="567"/>
      </w:pPr>
      <w:r>
        <w:t>З метою неперервного відстеження результатів початкової освіти, їх</w:t>
      </w:r>
      <w:r w:rsidR="00B85FC4">
        <w:t xml:space="preserve"> </w:t>
      </w:r>
      <w:r>
        <w:t>прогнозування та коригування можуть проводитися моніторингові дослідження</w:t>
      </w:r>
      <w:r w:rsidR="00B85FC4">
        <w:t xml:space="preserve"> </w:t>
      </w:r>
      <w:r>
        <w:t>навчальних досягнень на національному, обласному, районному, шкільному</w:t>
      </w:r>
      <w:r w:rsidR="00B85FC4">
        <w:t xml:space="preserve"> </w:t>
      </w:r>
      <w:r>
        <w:t>рівнях, а також на рівні окремих класів. Аналіз результатів моніторингу дає</w:t>
      </w:r>
      <w:r w:rsidR="00B85FC4">
        <w:t xml:space="preserve"> </w:t>
      </w:r>
      <w:r>
        <w:t>можливість відстежувати стан реалізації цілей початкової освіти та вчасно</w:t>
      </w:r>
      <w:r w:rsidR="00B85FC4">
        <w:t xml:space="preserve"> </w:t>
      </w:r>
      <w:r>
        <w:t>приймати необхідні педагогічні рішення.</w:t>
      </w:r>
    </w:p>
    <w:p w:rsidR="00210F22" w:rsidRDefault="00210F22" w:rsidP="007D3257">
      <w:pPr>
        <w:pStyle w:val="a3"/>
        <w:spacing w:line="276" w:lineRule="auto"/>
        <w:ind w:left="0" w:right="3" w:firstLine="567"/>
      </w:pPr>
    </w:p>
    <w:p w:rsidR="00210F22" w:rsidRDefault="00210F22" w:rsidP="007D3257">
      <w:pPr>
        <w:pStyle w:val="a3"/>
        <w:spacing w:line="276" w:lineRule="auto"/>
        <w:ind w:left="0" w:right="3" w:firstLine="567"/>
      </w:pPr>
    </w:p>
    <w:p w:rsidR="00210F22" w:rsidRDefault="00210F22" w:rsidP="007D3257">
      <w:pPr>
        <w:pStyle w:val="a3"/>
        <w:spacing w:line="276" w:lineRule="auto"/>
        <w:ind w:left="0" w:right="3" w:firstLine="567"/>
      </w:pPr>
    </w:p>
    <w:p w:rsidR="00A007DF" w:rsidRDefault="00A007DF">
      <w:pPr>
        <w:rPr>
          <w:b/>
          <w:bCs/>
          <w:sz w:val="28"/>
          <w:szCs w:val="28"/>
        </w:rPr>
      </w:pPr>
      <w:r>
        <w:br w:type="page"/>
      </w:r>
    </w:p>
    <w:p w:rsidR="00AD67A8" w:rsidRDefault="007C2BEF" w:rsidP="00A007DF">
      <w:pPr>
        <w:pStyle w:val="1"/>
        <w:numPr>
          <w:ilvl w:val="1"/>
          <w:numId w:val="3"/>
        </w:numPr>
        <w:tabs>
          <w:tab w:val="left" w:pos="1146"/>
          <w:tab w:val="left" w:pos="4142"/>
        </w:tabs>
        <w:spacing w:line="276" w:lineRule="auto"/>
        <w:ind w:left="0" w:right="3" w:firstLine="567"/>
        <w:jc w:val="center"/>
      </w:pPr>
      <w:r>
        <w:lastRenderedPageBreak/>
        <w:t>ПРОГРАМНО-МЕТОДИЧНЕ</w:t>
      </w:r>
      <w:r>
        <w:rPr>
          <w:spacing w:val="-14"/>
        </w:rPr>
        <w:t xml:space="preserve"> </w:t>
      </w:r>
      <w:r>
        <w:t>ЗАБЕЗПЕЧЕННЯ</w:t>
      </w:r>
      <w:r>
        <w:rPr>
          <w:spacing w:val="-15"/>
        </w:rPr>
        <w:t xml:space="preserve"> </w:t>
      </w:r>
      <w:r>
        <w:t xml:space="preserve">ОСВІТНЬОЇ </w:t>
      </w:r>
      <w:r>
        <w:rPr>
          <w:spacing w:val="-2"/>
        </w:rPr>
        <w:t>ПРОГРАМИ</w:t>
      </w:r>
    </w:p>
    <w:p w:rsidR="00A55A91" w:rsidRDefault="00A55A91" w:rsidP="00BA046E">
      <w:pPr>
        <w:pStyle w:val="a3"/>
        <w:spacing w:line="276" w:lineRule="auto"/>
        <w:ind w:left="0" w:right="3" w:firstLine="567"/>
      </w:pPr>
    </w:p>
    <w:p w:rsidR="00AD67A8" w:rsidRDefault="007C2BEF" w:rsidP="00BA046E">
      <w:pPr>
        <w:pStyle w:val="a3"/>
        <w:spacing w:line="276" w:lineRule="auto"/>
        <w:ind w:left="0" w:right="3" w:firstLine="567"/>
      </w:pPr>
      <w:r>
        <w:t>Для виконання освітньої програми закладу передбачено використання, затверджених Міністерством освіти і науки України навчальних програм з усіх предметів.</w:t>
      </w:r>
    </w:p>
    <w:p w:rsidR="007714F8" w:rsidRPr="008B1ECD" w:rsidRDefault="007714F8" w:rsidP="007714F8">
      <w:pPr>
        <w:jc w:val="center"/>
        <w:rPr>
          <w:rFonts w:eastAsia="Calibri"/>
          <w:b/>
          <w:sz w:val="28"/>
          <w:szCs w:val="28"/>
        </w:rPr>
      </w:pPr>
      <w:r w:rsidRPr="008B1ECD">
        <w:rPr>
          <w:rFonts w:eastAsia="Calibri"/>
          <w:b/>
          <w:sz w:val="28"/>
          <w:szCs w:val="28"/>
        </w:rPr>
        <w:t xml:space="preserve">Перелік навчальних програм </w:t>
      </w:r>
    </w:p>
    <w:p w:rsidR="007714F8" w:rsidRDefault="007714F8" w:rsidP="007714F8">
      <w:pPr>
        <w:jc w:val="center"/>
        <w:rPr>
          <w:rFonts w:eastAsia="Calibri"/>
          <w:b/>
          <w:sz w:val="28"/>
          <w:szCs w:val="28"/>
        </w:rPr>
      </w:pPr>
      <w:r w:rsidRPr="008B1ECD">
        <w:rPr>
          <w:rFonts w:eastAsia="Calibri"/>
          <w:b/>
          <w:sz w:val="28"/>
          <w:szCs w:val="28"/>
        </w:rPr>
        <w:t>для учнів 1-</w:t>
      </w:r>
      <w:r>
        <w:rPr>
          <w:rFonts w:eastAsia="Calibri"/>
          <w:b/>
          <w:sz w:val="28"/>
          <w:szCs w:val="28"/>
        </w:rPr>
        <w:t>4</w:t>
      </w:r>
      <w:r w:rsidRPr="008B1ECD">
        <w:rPr>
          <w:rFonts w:eastAsia="Calibri"/>
          <w:b/>
          <w:sz w:val="28"/>
          <w:szCs w:val="28"/>
        </w:rPr>
        <w:t xml:space="preserve"> класів Шипинецького </w:t>
      </w:r>
      <w:r>
        <w:rPr>
          <w:rFonts w:eastAsia="Calibri"/>
          <w:b/>
          <w:sz w:val="28"/>
          <w:szCs w:val="28"/>
        </w:rPr>
        <w:t>ліцею</w:t>
      </w:r>
    </w:p>
    <w:p w:rsidR="00A9552F" w:rsidRPr="008B1ECD" w:rsidRDefault="00A9552F" w:rsidP="007714F8">
      <w:pPr>
        <w:jc w:val="center"/>
        <w:rPr>
          <w:rFonts w:eastAsia="Calibri"/>
          <w:b/>
          <w:sz w:val="28"/>
          <w:szCs w:val="28"/>
        </w:rPr>
      </w:pPr>
    </w:p>
    <w:p w:rsidR="007714F8" w:rsidRPr="006C5685" w:rsidRDefault="007714F8" w:rsidP="007714F8">
      <w:pPr>
        <w:pStyle w:val="a5"/>
        <w:widowControl/>
        <w:numPr>
          <w:ilvl w:val="0"/>
          <w:numId w:val="6"/>
        </w:numPr>
        <w:autoSpaceDE/>
        <w:autoSpaceDN/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6C5685">
        <w:rPr>
          <w:sz w:val="28"/>
          <w:szCs w:val="28"/>
        </w:rPr>
        <w:t xml:space="preserve">Типова освітня програма, розроблена під керівництвом Савченко О.Я., </w:t>
      </w:r>
      <w:r>
        <w:rPr>
          <w:sz w:val="28"/>
          <w:szCs w:val="28"/>
        </w:rPr>
        <w:t xml:space="preserve">  </w:t>
      </w:r>
      <w:r w:rsidRPr="006C5685">
        <w:rPr>
          <w:sz w:val="28"/>
          <w:szCs w:val="28"/>
        </w:rPr>
        <w:t>1-2 клас, затверджена наказом Міністерства освіти і науки України від 12.08.2022 № 743-22 «Про затвердження типових освітніх та навчальних програм для 1-2 та 3-4 класів закладів загальної середньої освіти та визнання такими, що втратили чинність, деяких наказів Міністерства освіти і науки України».</w:t>
      </w:r>
    </w:p>
    <w:p w:rsidR="007714F8" w:rsidRPr="006C5685" w:rsidRDefault="007714F8" w:rsidP="005807CA">
      <w:pPr>
        <w:pStyle w:val="a5"/>
        <w:widowControl/>
        <w:numPr>
          <w:ilvl w:val="0"/>
          <w:numId w:val="6"/>
        </w:numPr>
        <w:tabs>
          <w:tab w:val="left" w:pos="851"/>
        </w:tabs>
        <w:autoSpaceDE/>
        <w:autoSpaceDN/>
        <w:spacing w:line="276" w:lineRule="auto"/>
        <w:ind w:left="0" w:firstLine="567"/>
        <w:contextualSpacing/>
        <w:jc w:val="both"/>
        <w:rPr>
          <w:sz w:val="28"/>
          <w:szCs w:val="28"/>
        </w:rPr>
      </w:pPr>
      <w:r w:rsidRPr="005807CA">
        <w:rPr>
          <w:sz w:val="28"/>
          <w:szCs w:val="28"/>
        </w:rPr>
        <w:t>Типова освітня програма, розроблена під керівництвом Савченко О.Я.,   3-4 клас, затверджена наказом Міністерства освіти і науки України від 12.08.2022 № 743-22 «Про затвердження типових освітніх та навчальних програм для 1-2 та 3-4 класів закладів загальної середньої освіти та визнання такими, що втратили чинність, деяких наказів Міністерства освіти і науки України.</w:t>
      </w:r>
    </w:p>
    <w:sectPr w:rsidR="007714F8" w:rsidRPr="006C5685" w:rsidSect="000067AB">
      <w:pgSz w:w="11910" w:h="16840"/>
      <w:pgMar w:top="1134" w:right="567" w:bottom="1134" w:left="1701" w:header="0" w:footer="7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516" w:rsidRDefault="001B1516">
      <w:r>
        <w:separator/>
      </w:r>
    </w:p>
  </w:endnote>
  <w:endnote w:type="continuationSeparator" w:id="0">
    <w:p w:rsidR="001B1516" w:rsidRDefault="001B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7A8" w:rsidRDefault="00AD67A8">
    <w:pPr>
      <w:pStyle w:val="a3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516" w:rsidRDefault="001B1516">
      <w:r>
        <w:separator/>
      </w:r>
    </w:p>
  </w:footnote>
  <w:footnote w:type="continuationSeparator" w:id="0">
    <w:p w:rsidR="001B1516" w:rsidRDefault="001B15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5CA"/>
    <w:multiLevelType w:val="hybridMultilevel"/>
    <w:tmpl w:val="8E2E1418"/>
    <w:lvl w:ilvl="0" w:tplc="62303B60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4EF6BDAC">
      <w:start w:val="1"/>
      <w:numFmt w:val="decimal"/>
      <w:lvlText w:val="%2."/>
      <w:lvlJc w:val="left"/>
      <w:pPr>
        <w:ind w:left="3035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F8101BD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3" w:tplc="1EEEF532">
      <w:numFmt w:val="bullet"/>
      <w:lvlText w:val="•"/>
      <w:lvlJc w:val="left"/>
      <w:pPr>
        <w:ind w:left="3900" w:hanging="360"/>
      </w:pPr>
      <w:rPr>
        <w:rFonts w:hint="default"/>
        <w:lang w:val="uk-UA" w:eastAsia="en-US" w:bidi="ar-SA"/>
      </w:rPr>
    </w:lvl>
    <w:lvl w:ilvl="4" w:tplc="3B10455E">
      <w:numFmt w:val="bullet"/>
      <w:lvlText w:val="•"/>
      <w:lvlJc w:val="left"/>
      <w:pPr>
        <w:ind w:left="4760" w:hanging="360"/>
      </w:pPr>
      <w:rPr>
        <w:rFonts w:hint="default"/>
        <w:lang w:val="uk-UA" w:eastAsia="en-US" w:bidi="ar-SA"/>
      </w:rPr>
    </w:lvl>
    <w:lvl w:ilvl="5" w:tplc="8F4CCD26">
      <w:numFmt w:val="bullet"/>
      <w:lvlText w:val="•"/>
      <w:lvlJc w:val="left"/>
      <w:pPr>
        <w:ind w:left="5620" w:hanging="360"/>
      </w:pPr>
      <w:rPr>
        <w:rFonts w:hint="default"/>
        <w:lang w:val="uk-UA" w:eastAsia="en-US" w:bidi="ar-SA"/>
      </w:rPr>
    </w:lvl>
    <w:lvl w:ilvl="6" w:tplc="C5920EDC">
      <w:numFmt w:val="bullet"/>
      <w:lvlText w:val="•"/>
      <w:lvlJc w:val="left"/>
      <w:pPr>
        <w:ind w:left="6481" w:hanging="360"/>
      </w:pPr>
      <w:rPr>
        <w:rFonts w:hint="default"/>
        <w:lang w:val="uk-UA" w:eastAsia="en-US" w:bidi="ar-SA"/>
      </w:rPr>
    </w:lvl>
    <w:lvl w:ilvl="7" w:tplc="68A636D2">
      <w:numFmt w:val="bullet"/>
      <w:lvlText w:val="•"/>
      <w:lvlJc w:val="left"/>
      <w:pPr>
        <w:ind w:left="7341" w:hanging="360"/>
      </w:pPr>
      <w:rPr>
        <w:rFonts w:hint="default"/>
        <w:lang w:val="uk-UA" w:eastAsia="en-US" w:bidi="ar-SA"/>
      </w:rPr>
    </w:lvl>
    <w:lvl w:ilvl="8" w:tplc="75443C86">
      <w:numFmt w:val="bullet"/>
      <w:lvlText w:val="•"/>
      <w:lvlJc w:val="left"/>
      <w:pPr>
        <w:ind w:left="8201" w:hanging="360"/>
      </w:pPr>
      <w:rPr>
        <w:rFonts w:hint="default"/>
        <w:lang w:val="uk-UA" w:eastAsia="en-US" w:bidi="ar-SA"/>
      </w:rPr>
    </w:lvl>
  </w:abstractNum>
  <w:abstractNum w:abstractNumId="1">
    <w:nsid w:val="17327CF1"/>
    <w:multiLevelType w:val="hybridMultilevel"/>
    <w:tmpl w:val="18886D6E"/>
    <w:lvl w:ilvl="0" w:tplc="8ABA8D7C">
      <w:numFmt w:val="bullet"/>
      <w:lvlText w:val="-"/>
      <w:lvlJc w:val="left"/>
      <w:pPr>
        <w:ind w:left="14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37AC1410">
      <w:start w:val="1"/>
      <w:numFmt w:val="decimal"/>
      <w:lvlText w:val="%2)"/>
      <w:lvlJc w:val="left"/>
      <w:pPr>
        <w:ind w:left="143" w:hanging="3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259411B0">
      <w:numFmt w:val="bullet"/>
      <w:lvlText w:val="•"/>
      <w:lvlJc w:val="left"/>
      <w:pPr>
        <w:ind w:left="2096" w:hanging="391"/>
      </w:pPr>
      <w:rPr>
        <w:rFonts w:hint="default"/>
        <w:lang w:val="uk-UA" w:eastAsia="en-US" w:bidi="ar-SA"/>
      </w:rPr>
    </w:lvl>
    <w:lvl w:ilvl="3" w:tplc="D00854D6">
      <w:numFmt w:val="bullet"/>
      <w:lvlText w:val="•"/>
      <w:lvlJc w:val="left"/>
      <w:pPr>
        <w:ind w:left="3074" w:hanging="391"/>
      </w:pPr>
      <w:rPr>
        <w:rFonts w:hint="default"/>
        <w:lang w:val="uk-UA" w:eastAsia="en-US" w:bidi="ar-SA"/>
      </w:rPr>
    </w:lvl>
    <w:lvl w:ilvl="4" w:tplc="F93E7B4E">
      <w:numFmt w:val="bullet"/>
      <w:lvlText w:val="•"/>
      <w:lvlJc w:val="left"/>
      <w:pPr>
        <w:ind w:left="4052" w:hanging="391"/>
      </w:pPr>
      <w:rPr>
        <w:rFonts w:hint="default"/>
        <w:lang w:val="uk-UA" w:eastAsia="en-US" w:bidi="ar-SA"/>
      </w:rPr>
    </w:lvl>
    <w:lvl w:ilvl="5" w:tplc="DFFC7D8C">
      <w:numFmt w:val="bullet"/>
      <w:lvlText w:val="•"/>
      <w:lvlJc w:val="left"/>
      <w:pPr>
        <w:ind w:left="5031" w:hanging="391"/>
      </w:pPr>
      <w:rPr>
        <w:rFonts w:hint="default"/>
        <w:lang w:val="uk-UA" w:eastAsia="en-US" w:bidi="ar-SA"/>
      </w:rPr>
    </w:lvl>
    <w:lvl w:ilvl="6" w:tplc="E7E49B8E">
      <w:numFmt w:val="bullet"/>
      <w:lvlText w:val="•"/>
      <w:lvlJc w:val="left"/>
      <w:pPr>
        <w:ind w:left="6009" w:hanging="391"/>
      </w:pPr>
      <w:rPr>
        <w:rFonts w:hint="default"/>
        <w:lang w:val="uk-UA" w:eastAsia="en-US" w:bidi="ar-SA"/>
      </w:rPr>
    </w:lvl>
    <w:lvl w:ilvl="7" w:tplc="412A59BC">
      <w:numFmt w:val="bullet"/>
      <w:lvlText w:val="•"/>
      <w:lvlJc w:val="left"/>
      <w:pPr>
        <w:ind w:left="6987" w:hanging="391"/>
      </w:pPr>
      <w:rPr>
        <w:rFonts w:hint="default"/>
        <w:lang w:val="uk-UA" w:eastAsia="en-US" w:bidi="ar-SA"/>
      </w:rPr>
    </w:lvl>
    <w:lvl w:ilvl="8" w:tplc="D7149A12">
      <w:numFmt w:val="bullet"/>
      <w:lvlText w:val="•"/>
      <w:lvlJc w:val="left"/>
      <w:pPr>
        <w:ind w:left="7965" w:hanging="391"/>
      </w:pPr>
      <w:rPr>
        <w:rFonts w:hint="default"/>
        <w:lang w:val="uk-UA" w:eastAsia="en-US" w:bidi="ar-SA"/>
      </w:rPr>
    </w:lvl>
  </w:abstractNum>
  <w:abstractNum w:abstractNumId="2">
    <w:nsid w:val="4C843044"/>
    <w:multiLevelType w:val="hybridMultilevel"/>
    <w:tmpl w:val="A9BAE0CA"/>
    <w:lvl w:ilvl="0" w:tplc="2EE46B0C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">
    <w:nsid w:val="55754293"/>
    <w:multiLevelType w:val="hybridMultilevel"/>
    <w:tmpl w:val="664E47F8"/>
    <w:lvl w:ilvl="0" w:tplc="B4EE8D7C">
      <w:start w:val="5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14A2213"/>
    <w:multiLevelType w:val="hybridMultilevel"/>
    <w:tmpl w:val="CE227156"/>
    <w:lvl w:ilvl="0" w:tplc="8CB694D4">
      <w:numFmt w:val="bullet"/>
      <w:lvlText w:val="-"/>
      <w:lvlJc w:val="left"/>
      <w:pPr>
        <w:ind w:left="143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17EE8F6E">
      <w:numFmt w:val="bullet"/>
      <w:lvlText w:val="•"/>
      <w:lvlJc w:val="left"/>
      <w:pPr>
        <w:ind w:left="1118" w:hanging="286"/>
      </w:pPr>
      <w:rPr>
        <w:rFonts w:hint="default"/>
        <w:lang w:val="uk-UA" w:eastAsia="en-US" w:bidi="ar-SA"/>
      </w:rPr>
    </w:lvl>
    <w:lvl w:ilvl="2" w:tplc="F0BAD3AA">
      <w:numFmt w:val="bullet"/>
      <w:lvlText w:val="•"/>
      <w:lvlJc w:val="left"/>
      <w:pPr>
        <w:ind w:left="2096" w:hanging="286"/>
      </w:pPr>
      <w:rPr>
        <w:rFonts w:hint="default"/>
        <w:lang w:val="uk-UA" w:eastAsia="en-US" w:bidi="ar-SA"/>
      </w:rPr>
    </w:lvl>
    <w:lvl w:ilvl="3" w:tplc="B8F8B9EE">
      <w:numFmt w:val="bullet"/>
      <w:lvlText w:val="•"/>
      <w:lvlJc w:val="left"/>
      <w:pPr>
        <w:ind w:left="3074" w:hanging="286"/>
      </w:pPr>
      <w:rPr>
        <w:rFonts w:hint="default"/>
        <w:lang w:val="uk-UA" w:eastAsia="en-US" w:bidi="ar-SA"/>
      </w:rPr>
    </w:lvl>
    <w:lvl w:ilvl="4" w:tplc="8098B32A">
      <w:numFmt w:val="bullet"/>
      <w:lvlText w:val="•"/>
      <w:lvlJc w:val="left"/>
      <w:pPr>
        <w:ind w:left="4052" w:hanging="286"/>
      </w:pPr>
      <w:rPr>
        <w:rFonts w:hint="default"/>
        <w:lang w:val="uk-UA" w:eastAsia="en-US" w:bidi="ar-SA"/>
      </w:rPr>
    </w:lvl>
    <w:lvl w:ilvl="5" w:tplc="C31A3444">
      <w:numFmt w:val="bullet"/>
      <w:lvlText w:val="•"/>
      <w:lvlJc w:val="left"/>
      <w:pPr>
        <w:ind w:left="5031" w:hanging="286"/>
      </w:pPr>
      <w:rPr>
        <w:rFonts w:hint="default"/>
        <w:lang w:val="uk-UA" w:eastAsia="en-US" w:bidi="ar-SA"/>
      </w:rPr>
    </w:lvl>
    <w:lvl w:ilvl="6" w:tplc="7ACC80AC">
      <w:numFmt w:val="bullet"/>
      <w:lvlText w:val="•"/>
      <w:lvlJc w:val="left"/>
      <w:pPr>
        <w:ind w:left="6009" w:hanging="286"/>
      </w:pPr>
      <w:rPr>
        <w:rFonts w:hint="default"/>
        <w:lang w:val="uk-UA" w:eastAsia="en-US" w:bidi="ar-SA"/>
      </w:rPr>
    </w:lvl>
    <w:lvl w:ilvl="7" w:tplc="A460731A">
      <w:numFmt w:val="bullet"/>
      <w:lvlText w:val="•"/>
      <w:lvlJc w:val="left"/>
      <w:pPr>
        <w:ind w:left="6987" w:hanging="286"/>
      </w:pPr>
      <w:rPr>
        <w:rFonts w:hint="default"/>
        <w:lang w:val="uk-UA" w:eastAsia="en-US" w:bidi="ar-SA"/>
      </w:rPr>
    </w:lvl>
    <w:lvl w:ilvl="8" w:tplc="45986C5A">
      <w:numFmt w:val="bullet"/>
      <w:lvlText w:val="•"/>
      <w:lvlJc w:val="left"/>
      <w:pPr>
        <w:ind w:left="7965" w:hanging="286"/>
      </w:pPr>
      <w:rPr>
        <w:rFonts w:hint="default"/>
        <w:lang w:val="uk-UA" w:eastAsia="en-US" w:bidi="ar-SA"/>
      </w:rPr>
    </w:lvl>
  </w:abstractNum>
  <w:abstractNum w:abstractNumId="5">
    <w:nsid w:val="69F522CA"/>
    <w:multiLevelType w:val="hybridMultilevel"/>
    <w:tmpl w:val="B6C07AAE"/>
    <w:lvl w:ilvl="0" w:tplc="2EE46B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D67A8"/>
    <w:rsid w:val="000067AB"/>
    <w:rsid w:val="00006950"/>
    <w:rsid w:val="00013B8D"/>
    <w:rsid w:val="00017D3A"/>
    <w:rsid w:val="0002755B"/>
    <w:rsid w:val="000F4455"/>
    <w:rsid w:val="00126191"/>
    <w:rsid w:val="00162840"/>
    <w:rsid w:val="00176548"/>
    <w:rsid w:val="00186380"/>
    <w:rsid w:val="001B1516"/>
    <w:rsid w:val="001B613C"/>
    <w:rsid w:val="00200AF4"/>
    <w:rsid w:val="00201AB4"/>
    <w:rsid w:val="0020262B"/>
    <w:rsid w:val="00202DB1"/>
    <w:rsid w:val="002039B0"/>
    <w:rsid w:val="00210F22"/>
    <w:rsid w:val="00225366"/>
    <w:rsid w:val="002278CD"/>
    <w:rsid w:val="002459D0"/>
    <w:rsid w:val="0025202A"/>
    <w:rsid w:val="002C4802"/>
    <w:rsid w:val="002C6DC2"/>
    <w:rsid w:val="002D4E3A"/>
    <w:rsid w:val="002E650D"/>
    <w:rsid w:val="00303DE4"/>
    <w:rsid w:val="00304AA0"/>
    <w:rsid w:val="0031605C"/>
    <w:rsid w:val="003249A1"/>
    <w:rsid w:val="00355910"/>
    <w:rsid w:val="0035716D"/>
    <w:rsid w:val="00397C7A"/>
    <w:rsid w:val="003D3841"/>
    <w:rsid w:val="00405652"/>
    <w:rsid w:val="00430B19"/>
    <w:rsid w:val="00441F54"/>
    <w:rsid w:val="00450966"/>
    <w:rsid w:val="0047079F"/>
    <w:rsid w:val="0049585F"/>
    <w:rsid w:val="004971B9"/>
    <w:rsid w:val="004A4247"/>
    <w:rsid w:val="004F3AD2"/>
    <w:rsid w:val="00543E1F"/>
    <w:rsid w:val="00555C73"/>
    <w:rsid w:val="00575A94"/>
    <w:rsid w:val="00575E8C"/>
    <w:rsid w:val="005807CA"/>
    <w:rsid w:val="005E4C86"/>
    <w:rsid w:val="005F02DC"/>
    <w:rsid w:val="005F7560"/>
    <w:rsid w:val="00603CD0"/>
    <w:rsid w:val="00634E28"/>
    <w:rsid w:val="00662C9F"/>
    <w:rsid w:val="00666226"/>
    <w:rsid w:val="00667400"/>
    <w:rsid w:val="0068141A"/>
    <w:rsid w:val="006850F6"/>
    <w:rsid w:val="006A47D3"/>
    <w:rsid w:val="006C0431"/>
    <w:rsid w:val="00703F2C"/>
    <w:rsid w:val="00706DAA"/>
    <w:rsid w:val="00713833"/>
    <w:rsid w:val="0073180F"/>
    <w:rsid w:val="00732E3D"/>
    <w:rsid w:val="007579A6"/>
    <w:rsid w:val="00761E3F"/>
    <w:rsid w:val="0076265D"/>
    <w:rsid w:val="007714F8"/>
    <w:rsid w:val="007735EA"/>
    <w:rsid w:val="0078465D"/>
    <w:rsid w:val="007848F6"/>
    <w:rsid w:val="007B005D"/>
    <w:rsid w:val="007B3A7E"/>
    <w:rsid w:val="007C2BEF"/>
    <w:rsid w:val="007D25C3"/>
    <w:rsid w:val="007D3257"/>
    <w:rsid w:val="007E2E82"/>
    <w:rsid w:val="00812A13"/>
    <w:rsid w:val="008337AD"/>
    <w:rsid w:val="008B6950"/>
    <w:rsid w:val="008C3F05"/>
    <w:rsid w:val="008D341E"/>
    <w:rsid w:val="008F5111"/>
    <w:rsid w:val="00934C8D"/>
    <w:rsid w:val="00941444"/>
    <w:rsid w:val="00941ECB"/>
    <w:rsid w:val="0099706A"/>
    <w:rsid w:val="009A4229"/>
    <w:rsid w:val="009C59E9"/>
    <w:rsid w:val="009D594F"/>
    <w:rsid w:val="009D60A1"/>
    <w:rsid w:val="009E2928"/>
    <w:rsid w:val="009E4FB0"/>
    <w:rsid w:val="00A007DF"/>
    <w:rsid w:val="00A24FD3"/>
    <w:rsid w:val="00A36690"/>
    <w:rsid w:val="00A51465"/>
    <w:rsid w:val="00A55A91"/>
    <w:rsid w:val="00A65452"/>
    <w:rsid w:val="00A93C26"/>
    <w:rsid w:val="00A9552F"/>
    <w:rsid w:val="00AB0013"/>
    <w:rsid w:val="00AC15A9"/>
    <w:rsid w:val="00AD67A8"/>
    <w:rsid w:val="00B055B6"/>
    <w:rsid w:val="00B635BC"/>
    <w:rsid w:val="00B673E4"/>
    <w:rsid w:val="00B85FC4"/>
    <w:rsid w:val="00B9597F"/>
    <w:rsid w:val="00BA046E"/>
    <w:rsid w:val="00BC1468"/>
    <w:rsid w:val="00BF37E2"/>
    <w:rsid w:val="00BF78BF"/>
    <w:rsid w:val="00C23C92"/>
    <w:rsid w:val="00C6531A"/>
    <w:rsid w:val="00C70D52"/>
    <w:rsid w:val="00C913D0"/>
    <w:rsid w:val="00CA16F7"/>
    <w:rsid w:val="00CB76C4"/>
    <w:rsid w:val="00CC26CD"/>
    <w:rsid w:val="00CE0E50"/>
    <w:rsid w:val="00CE2BDF"/>
    <w:rsid w:val="00D459D7"/>
    <w:rsid w:val="00D6633E"/>
    <w:rsid w:val="00D93DE7"/>
    <w:rsid w:val="00DE4BBD"/>
    <w:rsid w:val="00DF30FC"/>
    <w:rsid w:val="00E1524A"/>
    <w:rsid w:val="00E2547F"/>
    <w:rsid w:val="00E27A01"/>
    <w:rsid w:val="00E65274"/>
    <w:rsid w:val="00E6596A"/>
    <w:rsid w:val="00E67D3B"/>
    <w:rsid w:val="00E744D9"/>
    <w:rsid w:val="00E86B36"/>
    <w:rsid w:val="00E86F71"/>
    <w:rsid w:val="00E90D68"/>
    <w:rsid w:val="00EA771E"/>
    <w:rsid w:val="00F15586"/>
    <w:rsid w:val="00F54E3E"/>
    <w:rsid w:val="00F63E80"/>
    <w:rsid w:val="00F65601"/>
    <w:rsid w:val="00FD1243"/>
    <w:rsid w:val="00FE079B"/>
    <w:rsid w:val="00FF10D3"/>
    <w:rsid w:val="00FF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2"/>
      <w:ind w:left="83" w:right="8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" w:line="322" w:lineRule="exact"/>
      <w:ind w:left="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7" w:right="83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34"/>
    <w:qFormat/>
    <w:pPr>
      <w:ind w:left="143" w:firstLine="679"/>
    </w:pPr>
  </w:style>
  <w:style w:type="paragraph" w:customStyle="1" w:styleId="TableParagraph">
    <w:name w:val="Table Paragraph"/>
    <w:basedOn w:val="a"/>
    <w:uiPriority w:val="1"/>
    <w:qFormat/>
    <w:pPr>
      <w:ind w:left="11"/>
      <w:jc w:val="center"/>
    </w:pPr>
  </w:style>
  <w:style w:type="paragraph" w:styleId="a6">
    <w:name w:val="header"/>
    <w:basedOn w:val="a"/>
    <w:link w:val="a7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441F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1F54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2"/>
      <w:ind w:left="83" w:right="8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" w:line="322" w:lineRule="exact"/>
      <w:ind w:left="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87" w:right="83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34"/>
    <w:qFormat/>
    <w:pPr>
      <w:ind w:left="143" w:firstLine="679"/>
    </w:pPr>
  </w:style>
  <w:style w:type="paragraph" w:customStyle="1" w:styleId="TableParagraph">
    <w:name w:val="Table Paragraph"/>
    <w:basedOn w:val="a"/>
    <w:uiPriority w:val="1"/>
    <w:qFormat/>
    <w:pPr>
      <w:ind w:left="11"/>
      <w:jc w:val="center"/>
    </w:pPr>
  </w:style>
  <w:style w:type="paragraph" w:styleId="a6">
    <w:name w:val="header"/>
    <w:basedOn w:val="a"/>
    <w:link w:val="a7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8">
    <w:name w:val="footer"/>
    <w:basedOn w:val="a"/>
    <w:link w:val="a9"/>
    <w:uiPriority w:val="99"/>
    <w:unhideWhenUsed/>
    <w:rsid w:val="000067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067AB"/>
    <w:rPr>
      <w:rFonts w:ascii="Times New Roman" w:eastAsia="Times New Roman" w:hAnsi="Times New Roman" w:cs="Times New Roman"/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441F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41F54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mon.gov.ua/storage/app/media/zagalna%20serednya/programy-1-4-klas/2022/08/15/Typova.osvitnya.prohrama.1-4/Typova.osvitnya.prohrama.3-4.Savchenko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on.gov.ua/storage/app/media/zagalna%20serednya/programy-1-4-klas/2022/08/15/Typova.osvitnya.prohrama.1-4/Typova.osvitnya.prohrama.3-4.Savchenko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mon.gov.ua/storage/app/media/zagalna%20serednya/programy-1-4-klas/2022/08/15/Typova.osvitnya.prohrama.1-4/Typova.osvitnya.prohrama.1-2.Savchenko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on.gov.ua/storage/app/media/zagalna%20serednya/programy-1-4-klas/2022/08/15/Typova.osvitnya.prohrama.1-4/Typova.osvitnya.prohrama.1-2.Savchenko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n.gov.ua/storage/app/media/zagalna%20serednya/programy-1-4-klas/2022/08/15/Typova.osvitnya.prohrama.1-4/Typova.osvitnya.prohrama.1-2.Savchenko.pdf" TargetMode="External"/><Relationship Id="rId14" Type="http://schemas.openxmlformats.org/officeDocument/2006/relationships/hyperlink" Target="https://mon.gov.ua/storage/app/media/zagalna%20serednya/programy-1-4-klas/2022/08/15/Typova.osvitnya.prohrama.1-4/Typova.osvitnya.prohrama.3-4.Savchenk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17</Pages>
  <Words>4257</Words>
  <Characters>24265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</cp:lastModifiedBy>
  <cp:revision>218</cp:revision>
  <cp:lastPrinted>2025-10-01T15:49:00Z</cp:lastPrinted>
  <dcterms:created xsi:type="dcterms:W3CDTF">2025-09-29T09:52:00Z</dcterms:created>
  <dcterms:modified xsi:type="dcterms:W3CDTF">2025-10-01T15:49:00Z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2025-09-29T00:00:00Z</vt:filetime>
  </property>
  <property fmtid="{D5CDD505-2E9C-101B-9397-08002B2CF9AE}" pid="5" name="Producer">
    <vt:lpwstr>Microsoft® Word 2010</vt:lpwstr>
  </property>
</Properties>
</file>